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94261" w14:textId="77777777" w:rsidR="00E508C4" w:rsidRPr="00E508C4" w:rsidRDefault="00E508C4" w:rsidP="00E508C4">
      <w:pPr>
        <w:spacing w:line="480" w:lineRule="auto"/>
        <w:jc w:val="center"/>
        <w:rPr>
          <w:rFonts w:ascii="Times New Roman" w:hAnsi="Times New Roman" w:cs="Times New Roman"/>
          <w:sz w:val="24"/>
          <w:szCs w:val="24"/>
        </w:rPr>
      </w:pPr>
      <w:bookmarkStart w:id="0" w:name="_Hlk45303486"/>
    </w:p>
    <w:p w14:paraId="39A2E365" w14:textId="77777777" w:rsidR="00E508C4" w:rsidRPr="00E508C4" w:rsidRDefault="00E508C4" w:rsidP="00E508C4">
      <w:pPr>
        <w:spacing w:line="480" w:lineRule="auto"/>
        <w:jc w:val="center"/>
        <w:rPr>
          <w:rFonts w:ascii="Times New Roman" w:hAnsi="Times New Roman" w:cs="Times New Roman"/>
          <w:sz w:val="24"/>
          <w:szCs w:val="24"/>
        </w:rPr>
      </w:pPr>
    </w:p>
    <w:p w14:paraId="7B3A798F" w14:textId="18F3F414" w:rsidR="00E508C4" w:rsidRDefault="00E508C4" w:rsidP="00E508C4">
      <w:pPr>
        <w:spacing w:line="480" w:lineRule="auto"/>
        <w:jc w:val="center"/>
        <w:rPr>
          <w:rFonts w:ascii="Times New Roman" w:hAnsi="Times New Roman" w:cs="Times New Roman"/>
          <w:sz w:val="24"/>
          <w:szCs w:val="24"/>
        </w:rPr>
      </w:pPr>
    </w:p>
    <w:p w14:paraId="24579473" w14:textId="77777777" w:rsidR="00E508C4" w:rsidRPr="00E508C4" w:rsidRDefault="00E508C4" w:rsidP="00E508C4">
      <w:pPr>
        <w:spacing w:line="480" w:lineRule="auto"/>
        <w:jc w:val="center"/>
        <w:rPr>
          <w:rFonts w:ascii="Times New Roman" w:hAnsi="Times New Roman" w:cs="Times New Roman"/>
          <w:sz w:val="24"/>
          <w:szCs w:val="24"/>
        </w:rPr>
      </w:pPr>
    </w:p>
    <w:p w14:paraId="439CFE24" w14:textId="77777777" w:rsidR="00E508C4" w:rsidRPr="00E508C4" w:rsidRDefault="00E508C4" w:rsidP="00E508C4">
      <w:pPr>
        <w:spacing w:line="480" w:lineRule="auto"/>
        <w:jc w:val="center"/>
        <w:rPr>
          <w:rFonts w:ascii="Times New Roman" w:hAnsi="Times New Roman" w:cs="Times New Roman"/>
          <w:sz w:val="24"/>
          <w:szCs w:val="24"/>
        </w:rPr>
      </w:pPr>
    </w:p>
    <w:p w14:paraId="7E2185BF" w14:textId="0D565239" w:rsidR="009448E8" w:rsidRPr="00E508C4" w:rsidRDefault="00F30522" w:rsidP="00E508C4">
      <w:pPr>
        <w:spacing w:line="480" w:lineRule="auto"/>
        <w:jc w:val="center"/>
        <w:rPr>
          <w:rFonts w:ascii="Times New Roman" w:hAnsi="Times New Roman" w:cs="Times New Roman"/>
          <w:sz w:val="24"/>
          <w:szCs w:val="24"/>
        </w:rPr>
      </w:pPr>
      <w:r w:rsidRPr="00E508C4">
        <w:rPr>
          <w:rFonts w:ascii="Times New Roman" w:hAnsi="Times New Roman" w:cs="Times New Roman"/>
          <w:sz w:val="24"/>
          <w:szCs w:val="24"/>
        </w:rPr>
        <w:t>Analysis of Contents of Advertisements</w:t>
      </w:r>
      <w:bookmarkEnd w:id="0"/>
    </w:p>
    <w:p w14:paraId="55D1C2A6" w14:textId="77777777" w:rsidR="009448E8" w:rsidRPr="00E508C4" w:rsidRDefault="00F30522" w:rsidP="00E508C4">
      <w:pPr>
        <w:spacing w:line="480" w:lineRule="auto"/>
        <w:jc w:val="center"/>
        <w:rPr>
          <w:rFonts w:ascii="Times New Roman" w:hAnsi="Times New Roman" w:cs="Times New Roman"/>
          <w:sz w:val="24"/>
          <w:szCs w:val="24"/>
        </w:rPr>
      </w:pPr>
      <w:r w:rsidRPr="00E508C4">
        <w:rPr>
          <w:rFonts w:ascii="Times New Roman" w:hAnsi="Times New Roman" w:cs="Times New Roman"/>
          <w:sz w:val="24"/>
          <w:szCs w:val="24"/>
        </w:rPr>
        <w:t>Student’s Name</w:t>
      </w:r>
    </w:p>
    <w:p w14:paraId="2E6A93B9" w14:textId="0EE0AF03" w:rsidR="00F30522" w:rsidRPr="00E508C4" w:rsidRDefault="00F30522" w:rsidP="00E508C4">
      <w:pPr>
        <w:spacing w:line="480" w:lineRule="auto"/>
        <w:jc w:val="center"/>
        <w:rPr>
          <w:rFonts w:ascii="Times New Roman" w:hAnsi="Times New Roman" w:cs="Times New Roman"/>
          <w:sz w:val="24"/>
          <w:szCs w:val="24"/>
        </w:rPr>
      </w:pPr>
      <w:r w:rsidRPr="00E508C4">
        <w:rPr>
          <w:rFonts w:ascii="Times New Roman" w:hAnsi="Times New Roman" w:cs="Times New Roman"/>
          <w:sz w:val="24"/>
          <w:szCs w:val="24"/>
        </w:rPr>
        <w:t>Institutional Affiliation</w:t>
      </w:r>
      <w:r w:rsidR="009448E8" w:rsidRPr="00E508C4">
        <w:rPr>
          <w:rFonts w:ascii="Times New Roman" w:hAnsi="Times New Roman" w:cs="Times New Roman"/>
          <w:sz w:val="24"/>
          <w:szCs w:val="24"/>
        </w:rPr>
        <w:t>s</w:t>
      </w:r>
    </w:p>
    <w:p w14:paraId="65DEE0E3" w14:textId="77777777" w:rsidR="00E508C4" w:rsidRDefault="00E508C4" w:rsidP="00E508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B4F022" w14:textId="02E35274" w:rsidR="009448E8" w:rsidRPr="00E508C4" w:rsidRDefault="009448E8" w:rsidP="00E508C4">
      <w:pPr>
        <w:spacing w:line="480" w:lineRule="auto"/>
        <w:jc w:val="center"/>
        <w:rPr>
          <w:rFonts w:ascii="Times New Roman" w:hAnsi="Times New Roman" w:cs="Times New Roman"/>
          <w:sz w:val="24"/>
          <w:szCs w:val="24"/>
        </w:rPr>
      </w:pPr>
      <w:r w:rsidRPr="00E508C4">
        <w:rPr>
          <w:rFonts w:ascii="Times New Roman" w:hAnsi="Times New Roman" w:cs="Times New Roman"/>
          <w:sz w:val="24"/>
          <w:szCs w:val="24"/>
        </w:rPr>
        <w:lastRenderedPageBreak/>
        <w:t>Analysis of Contents of Advertisements</w:t>
      </w:r>
    </w:p>
    <w:p w14:paraId="4EB71958" w14:textId="77777777" w:rsidR="009448E8" w:rsidRPr="00E508C4" w:rsidRDefault="006843AB" w:rsidP="00E508C4">
      <w:pPr>
        <w:spacing w:line="480" w:lineRule="auto"/>
        <w:jc w:val="center"/>
        <w:rPr>
          <w:rFonts w:ascii="Times New Roman" w:hAnsi="Times New Roman" w:cs="Times New Roman"/>
          <w:b/>
          <w:bCs/>
          <w:sz w:val="24"/>
          <w:szCs w:val="24"/>
        </w:rPr>
      </w:pPr>
      <w:r w:rsidRPr="00E508C4">
        <w:rPr>
          <w:rFonts w:ascii="Times New Roman" w:hAnsi="Times New Roman" w:cs="Times New Roman"/>
          <w:b/>
          <w:bCs/>
          <w:sz w:val="24"/>
          <w:szCs w:val="24"/>
        </w:rPr>
        <w:t>Introduction</w:t>
      </w:r>
    </w:p>
    <w:p w14:paraId="533DDE5B" w14:textId="56B4F23A" w:rsidR="009448E8" w:rsidRPr="00E508C4" w:rsidRDefault="00C1509B"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Advertising is basically</w:t>
      </w:r>
      <w:r w:rsidR="006843AB" w:rsidRPr="00E508C4">
        <w:rPr>
          <w:rFonts w:ascii="Times New Roman" w:hAnsi="Times New Roman" w:cs="Times New Roman"/>
          <w:sz w:val="24"/>
          <w:szCs w:val="24"/>
        </w:rPr>
        <w:t xml:space="preserve"> a strat</w:t>
      </w:r>
      <w:r w:rsidRPr="00E508C4">
        <w:rPr>
          <w:rFonts w:ascii="Times New Roman" w:hAnsi="Times New Roman" w:cs="Times New Roman"/>
          <w:sz w:val="24"/>
          <w:szCs w:val="24"/>
        </w:rPr>
        <w:t>egic weapon as business experts describe it. It is not</w:t>
      </w:r>
      <w:r w:rsidR="0053691D" w:rsidRPr="00E508C4">
        <w:rPr>
          <w:rFonts w:ascii="Times New Roman" w:hAnsi="Times New Roman" w:cs="Times New Roman"/>
          <w:sz w:val="24"/>
          <w:szCs w:val="24"/>
        </w:rPr>
        <w:t xml:space="preserve"> easy to analyze the impacts of</w:t>
      </w:r>
      <w:r w:rsidRPr="00E508C4">
        <w:rPr>
          <w:rFonts w:ascii="Times New Roman" w:hAnsi="Times New Roman" w:cs="Times New Roman"/>
          <w:sz w:val="24"/>
          <w:szCs w:val="24"/>
        </w:rPr>
        <w:t xml:space="preserve"> advertisements within a short term</w:t>
      </w:r>
      <w:r w:rsidR="00421DA3" w:rsidRPr="00E508C4">
        <w:rPr>
          <w:rFonts w:ascii="Times New Roman" w:hAnsi="Times New Roman" w:cs="Times New Roman"/>
          <w:sz w:val="24"/>
          <w:szCs w:val="24"/>
        </w:rPr>
        <w:t>,</w:t>
      </w:r>
      <w:r w:rsidRPr="00E508C4">
        <w:rPr>
          <w:rFonts w:ascii="Times New Roman" w:hAnsi="Times New Roman" w:cs="Times New Roman"/>
          <w:sz w:val="24"/>
          <w:szCs w:val="24"/>
        </w:rPr>
        <w:t xml:space="preserve"> and thus</w:t>
      </w:r>
      <w:r w:rsidR="00421DA3" w:rsidRPr="00E508C4">
        <w:rPr>
          <w:rFonts w:ascii="Times New Roman" w:hAnsi="Times New Roman" w:cs="Times New Roman"/>
          <w:sz w:val="24"/>
          <w:szCs w:val="24"/>
        </w:rPr>
        <w:t>,</w:t>
      </w:r>
      <w:r w:rsidRPr="00E508C4">
        <w:rPr>
          <w:rFonts w:ascii="Times New Roman" w:hAnsi="Times New Roman" w:cs="Times New Roman"/>
          <w:sz w:val="24"/>
          <w:szCs w:val="24"/>
        </w:rPr>
        <w:t xml:space="preserve"> its total effects are evaluated in the context</w:t>
      </w:r>
      <w:r w:rsidR="0053691D" w:rsidRPr="00E508C4">
        <w:rPr>
          <w:rFonts w:ascii="Times New Roman" w:hAnsi="Times New Roman" w:cs="Times New Roman"/>
          <w:sz w:val="24"/>
          <w:szCs w:val="24"/>
        </w:rPr>
        <w:t xml:space="preserve"> of</w:t>
      </w:r>
      <w:r w:rsidRPr="00E508C4">
        <w:rPr>
          <w:rFonts w:ascii="Times New Roman" w:hAnsi="Times New Roman" w:cs="Times New Roman"/>
          <w:sz w:val="24"/>
          <w:szCs w:val="24"/>
        </w:rPr>
        <w:t xml:space="preserve"> long periods like years. Various advertisements use sociological or cross-cultural inclination of its target audience to impact </w:t>
      </w:r>
      <w:r w:rsidR="00421DA3" w:rsidRPr="00E508C4">
        <w:rPr>
          <w:rFonts w:ascii="Times New Roman" w:hAnsi="Times New Roman" w:cs="Times New Roman"/>
          <w:sz w:val="24"/>
          <w:szCs w:val="24"/>
        </w:rPr>
        <w:t xml:space="preserve">the </w:t>
      </w:r>
      <w:r w:rsidRPr="00E508C4">
        <w:rPr>
          <w:rFonts w:ascii="Times New Roman" w:hAnsi="Times New Roman" w:cs="Times New Roman"/>
          <w:sz w:val="24"/>
          <w:szCs w:val="24"/>
        </w:rPr>
        <w:t>necessary results. They equally embed research findings related to the market of concern and the theoretical implications to gauge and tap into the wider scope of the company’s target groups.  This paper analyzes various advertisements in the United States us</w:t>
      </w:r>
      <w:r w:rsidR="0053691D" w:rsidRPr="00E508C4">
        <w:rPr>
          <w:rFonts w:ascii="Times New Roman" w:hAnsi="Times New Roman" w:cs="Times New Roman"/>
          <w:sz w:val="24"/>
          <w:szCs w:val="24"/>
        </w:rPr>
        <w:t xml:space="preserve">ing the three metrics outlined as </w:t>
      </w:r>
      <w:r w:rsidRPr="00E508C4">
        <w:rPr>
          <w:rFonts w:ascii="Times New Roman" w:hAnsi="Times New Roman" w:cs="Times New Roman"/>
          <w:sz w:val="24"/>
          <w:szCs w:val="24"/>
        </w:rPr>
        <w:t>sociological imagination, theoretical perspectives, and scientific research to uncover patterns of social behavior related to the companies that post them.</w:t>
      </w:r>
    </w:p>
    <w:p w14:paraId="7B2188F0" w14:textId="77777777" w:rsidR="009448E8" w:rsidRPr="00E508C4" w:rsidRDefault="00F30522" w:rsidP="00E508C4">
      <w:pPr>
        <w:spacing w:line="480" w:lineRule="auto"/>
        <w:jc w:val="center"/>
        <w:rPr>
          <w:rFonts w:ascii="Times New Roman" w:hAnsi="Times New Roman" w:cs="Times New Roman"/>
          <w:b/>
          <w:bCs/>
          <w:sz w:val="24"/>
          <w:szCs w:val="24"/>
        </w:rPr>
      </w:pPr>
      <w:r w:rsidRPr="00E508C4">
        <w:rPr>
          <w:rFonts w:ascii="Times New Roman" w:hAnsi="Times New Roman" w:cs="Times New Roman"/>
          <w:b/>
          <w:bCs/>
          <w:sz w:val="24"/>
          <w:szCs w:val="24"/>
        </w:rPr>
        <w:t xml:space="preserve">Analysis of Contents of </w:t>
      </w:r>
      <w:r w:rsidR="009448E8" w:rsidRPr="00E508C4">
        <w:rPr>
          <w:rFonts w:ascii="Times New Roman" w:hAnsi="Times New Roman" w:cs="Times New Roman"/>
          <w:b/>
          <w:bCs/>
          <w:sz w:val="24"/>
          <w:szCs w:val="24"/>
        </w:rPr>
        <w:t xml:space="preserve">10 </w:t>
      </w:r>
      <w:r w:rsidRPr="00E508C4">
        <w:rPr>
          <w:rFonts w:ascii="Times New Roman" w:hAnsi="Times New Roman" w:cs="Times New Roman"/>
          <w:b/>
          <w:bCs/>
          <w:sz w:val="24"/>
          <w:szCs w:val="24"/>
        </w:rPr>
        <w:t>Advertisements</w:t>
      </w:r>
    </w:p>
    <w:p w14:paraId="3D8EFBB9" w14:textId="77777777" w:rsidR="00786BE6" w:rsidRPr="00E508C4" w:rsidRDefault="00C1509B"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Coca-Cola is a mega multinational corporation that deals in </w:t>
      </w:r>
      <w:r w:rsidR="00421DA3" w:rsidRPr="00E508C4">
        <w:rPr>
          <w:rFonts w:ascii="Times New Roman" w:hAnsi="Times New Roman" w:cs="Times New Roman"/>
          <w:sz w:val="24"/>
          <w:szCs w:val="24"/>
        </w:rPr>
        <w:t xml:space="preserve">the </w:t>
      </w:r>
      <w:r w:rsidRPr="00E508C4">
        <w:rPr>
          <w:rFonts w:ascii="Times New Roman" w:hAnsi="Times New Roman" w:cs="Times New Roman"/>
          <w:sz w:val="24"/>
          <w:szCs w:val="24"/>
        </w:rPr>
        <w:t xml:space="preserve">manufacturing of soft drinks with a range </w:t>
      </w:r>
      <w:r w:rsidR="00392870" w:rsidRPr="00E508C4">
        <w:rPr>
          <w:rFonts w:ascii="Times New Roman" w:hAnsi="Times New Roman" w:cs="Times New Roman"/>
          <w:sz w:val="24"/>
          <w:szCs w:val="24"/>
        </w:rPr>
        <w:t>of subsidiary</w:t>
      </w:r>
      <w:r w:rsidRPr="00E508C4">
        <w:rPr>
          <w:rFonts w:ascii="Times New Roman" w:hAnsi="Times New Roman" w:cs="Times New Roman"/>
          <w:sz w:val="24"/>
          <w:szCs w:val="24"/>
        </w:rPr>
        <w:t xml:space="preserve"> products. </w:t>
      </w:r>
      <w:r w:rsidR="00392870" w:rsidRPr="00E508C4">
        <w:rPr>
          <w:rFonts w:ascii="Times New Roman" w:hAnsi="Times New Roman" w:cs="Times New Roman"/>
          <w:sz w:val="24"/>
          <w:szCs w:val="24"/>
        </w:rPr>
        <w:t>In the year 2018</w:t>
      </w:r>
      <w:r w:rsidR="00421DA3" w:rsidRPr="00E508C4">
        <w:rPr>
          <w:rFonts w:ascii="Times New Roman" w:hAnsi="Times New Roman" w:cs="Times New Roman"/>
          <w:sz w:val="24"/>
          <w:szCs w:val="24"/>
        </w:rPr>
        <w:t>,</w:t>
      </w:r>
      <w:r w:rsidR="00392870" w:rsidRPr="00E508C4">
        <w:rPr>
          <w:rFonts w:ascii="Times New Roman" w:hAnsi="Times New Roman" w:cs="Times New Roman"/>
          <w:sz w:val="24"/>
          <w:szCs w:val="24"/>
        </w:rPr>
        <w:t xml:space="preserve"> Coca-Cola disappeared on all its social media platforms for a long time only to return with an advert on the television and on print </w:t>
      </w:r>
      <w:r w:rsidR="00421DA3" w:rsidRPr="00E508C4">
        <w:rPr>
          <w:rFonts w:ascii="Times New Roman" w:hAnsi="Times New Roman" w:cs="Times New Roman"/>
          <w:sz w:val="24"/>
          <w:szCs w:val="24"/>
        </w:rPr>
        <w:t xml:space="preserve">media </w:t>
      </w:r>
      <w:r w:rsidR="00392870" w:rsidRPr="00E508C4">
        <w:rPr>
          <w:rFonts w:ascii="Times New Roman" w:hAnsi="Times New Roman" w:cs="Times New Roman"/>
          <w:sz w:val="24"/>
          <w:szCs w:val="24"/>
        </w:rPr>
        <w:t>dubbed “</w:t>
      </w:r>
      <w:r w:rsidR="006843AB" w:rsidRPr="00E508C4">
        <w:rPr>
          <w:rFonts w:ascii="Times New Roman" w:hAnsi="Times New Roman" w:cs="Times New Roman"/>
          <w:sz w:val="24"/>
          <w:szCs w:val="24"/>
        </w:rPr>
        <w:t xml:space="preserve">We’re celebrating #WorldKindnessDay by spreading a little love and positivity. </w:t>
      </w:r>
      <w:r w:rsidR="006843AB" w:rsidRPr="00E508C4">
        <w:rPr>
          <w:rFonts w:ascii="Segoe UI Emoji" w:eastAsia="MS Gothic" w:hAnsi="Segoe UI Emoji" w:cs="Segoe UI Emoji"/>
          <w:sz w:val="24"/>
          <w:szCs w:val="24"/>
        </w:rPr>
        <w:t>❤</w:t>
      </w:r>
      <w:r w:rsidR="006843AB" w:rsidRPr="00E508C4">
        <w:rPr>
          <w:rFonts w:ascii="Times New Roman" w:hAnsi="Times New Roman" w:cs="Times New Roman"/>
          <w:sz w:val="24"/>
          <w:szCs w:val="24"/>
        </w:rPr>
        <w:t>️ #RefreshTheFeed</w:t>
      </w:r>
      <w:r w:rsidR="0039715D" w:rsidRPr="00E508C4">
        <w:rPr>
          <w:rFonts w:ascii="Times New Roman" w:hAnsi="Times New Roman" w:cs="Times New Roman"/>
          <w:sz w:val="24"/>
          <w:szCs w:val="24"/>
        </w:rPr>
        <w:t>.</w:t>
      </w:r>
      <w:r w:rsidR="00392870" w:rsidRPr="00E508C4">
        <w:rPr>
          <w:rFonts w:ascii="Times New Roman" w:hAnsi="Times New Roman" w:cs="Times New Roman"/>
          <w:sz w:val="24"/>
          <w:szCs w:val="24"/>
        </w:rPr>
        <w:t>” This advertisement coincided with a day people often set aside to celebrate acts of kindness. In addition to that</w:t>
      </w:r>
      <w:r w:rsidR="0053691D" w:rsidRPr="00E508C4">
        <w:rPr>
          <w:rFonts w:ascii="Times New Roman" w:hAnsi="Times New Roman" w:cs="Times New Roman"/>
          <w:sz w:val="24"/>
          <w:szCs w:val="24"/>
        </w:rPr>
        <w:t>,</w:t>
      </w:r>
      <w:r w:rsidR="00392870" w:rsidRPr="00E508C4">
        <w:rPr>
          <w:rFonts w:ascii="Times New Roman" w:hAnsi="Times New Roman" w:cs="Times New Roman"/>
          <w:sz w:val="24"/>
          <w:szCs w:val="24"/>
        </w:rPr>
        <w:t xml:space="preserve"> Coca-Cola</w:t>
      </w:r>
      <w:r w:rsidR="008D6914" w:rsidRPr="00E508C4">
        <w:rPr>
          <w:rFonts w:ascii="Times New Roman" w:hAnsi="Times New Roman" w:cs="Times New Roman"/>
          <w:sz w:val="24"/>
          <w:szCs w:val="24"/>
        </w:rPr>
        <w:t xml:space="preserve"> initiated the use of</w:t>
      </w:r>
      <w:r w:rsidR="0039715D" w:rsidRPr="00E508C4">
        <w:rPr>
          <w:rFonts w:ascii="Times New Roman" w:hAnsi="Times New Roman" w:cs="Times New Roman"/>
          <w:sz w:val="24"/>
          <w:szCs w:val="24"/>
        </w:rPr>
        <w:t xml:space="preserve"> </w:t>
      </w:r>
      <w:r w:rsidR="008D6914" w:rsidRPr="00E508C4">
        <w:rPr>
          <w:rFonts w:ascii="Times New Roman" w:hAnsi="Times New Roman" w:cs="Times New Roman"/>
          <w:sz w:val="24"/>
          <w:szCs w:val="24"/>
        </w:rPr>
        <w:t>150 most popular names</w:t>
      </w:r>
      <w:r w:rsidR="0039715D" w:rsidRPr="00E508C4">
        <w:rPr>
          <w:rFonts w:ascii="Times New Roman" w:hAnsi="Times New Roman" w:cs="Times New Roman"/>
          <w:sz w:val="24"/>
          <w:szCs w:val="24"/>
        </w:rPr>
        <w:t xml:space="preserve">. </w:t>
      </w:r>
      <w:r w:rsidR="008D6914" w:rsidRPr="00E508C4">
        <w:rPr>
          <w:rFonts w:ascii="Times New Roman" w:hAnsi="Times New Roman" w:cs="Times New Roman"/>
          <w:sz w:val="24"/>
          <w:szCs w:val="24"/>
        </w:rPr>
        <w:t xml:space="preserve">The strategy developed rapidly in </w:t>
      </w:r>
      <w:r w:rsidR="0039715D" w:rsidRPr="00E508C4">
        <w:rPr>
          <w:rFonts w:ascii="Times New Roman" w:hAnsi="Times New Roman" w:cs="Times New Roman"/>
          <w:sz w:val="24"/>
          <w:szCs w:val="24"/>
        </w:rPr>
        <w:t>U</w:t>
      </w:r>
      <w:r w:rsidR="008D6914" w:rsidRPr="00E508C4">
        <w:rPr>
          <w:rFonts w:ascii="Times New Roman" w:hAnsi="Times New Roman" w:cs="Times New Roman"/>
          <w:sz w:val="24"/>
          <w:szCs w:val="24"/>
        </w:rPr>
        <w:t xml:space="preserve">nited </w:t>
      </w:r>
      <w:r w:rsidR="0039715D" w:rsidRPr="00E508C4">
        <w:rPr>
          <w:rFonts w:ascii="Times New Roman" w:hAnsi="Times New Roman" w:cs="Times New Roman"/>
          <w:sz w:val="24"/>
          <w:szCs w:val="24"/>
        </w:rPr>
        <w:t>S</w:t>
      </w:r>
      <w:r w:rsidR="008D6914" w:rsidRPr="00E508C4">
        <w:rPr>
          <w:rFonts w:ascii="Times New Roman" w:hAnsi="Times New Roman" w:cs="Times New Roman"/>
          <w:sz w:val="24"/>
          <w:szCs w:val="24"/>
        </w:rPr>
        <w:t>tates</w:t>
      </w:r>
      <w:r w:rsidR="0053691D" w:rsidRPr="00E508C4">
        <w:rPr>
          <w:rFonts w:ascii="Times New Roman" w:hAnsi="Times New Roman" w:cs="Times New Roman"/>
          <w:sz w:val="24"/>
          <w:szCs w:val="24"/>
        </w:rPr>
        <w:t xml:space="preserve"> cities</w:t>
      </w:r>
      <w:r w:rsidR="008D6914" w:rsidRPr="00E508C4">
        <w:rPr>
          <w:rFonts w:ascii="Times New Roman" w:hAnsi="Times New Roman" w:cs="Times New Roman"/>
          <w:sz w:val="24"/>
          <w:szCs w:val="24"/>
        </w:rPr>
        <w:t xml:space="preserve">. It now involved </w:t>
      </w:r>
      <w:r w:rsidR="0039715D" w:rsidRPr="00E508C4">
        <w:rPr>
          <w:rFonts w:ascii="Times New Roman" w:hAnsi="Times New Roman" w:cs="Times New Roman"/>
          <w:sz w:val="24"/>
          <w:szCs w:val="24"/>
        </w:rPr>
        <w:t>printing first names across the front of its bottles and cans in Coke</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s bra</w:t>
      </w:r>
      <w:r w:rsidR="008D6914" w:rsidRPr="00E508C4">
        <w:rPr>
          <w:rFonts w:ascii="Times New Roman" w:hAnsi="Times New Roman" w:cs="Times New Roman"/>
          <w:sz w:val="24"/>
          <w:szCs w:val="24"/>
        </w:rPr>
        <w:t>nded colors.</w:t>
      </w:r>
      <w:r w:rsidR="00372E2D" w:rsidRPr="00E508C4">
        <w:rPr>
          <w:rFonts w:ascii="Times New Roman" w:hAnsi="Times New Roman" w:cs="Times New Roman"/>
          <w:sz w:val="24"/>
          <w:szCs w:val="24"/>
        </w:rPr>
        <w:t xml:space="preserve"> The advert took up to a</w:t>
      </w:r>
      <w:r w:rsidR="0053691D" w:rsidRPr="00E508C4">
        <w:rPr>
          <w:rFonts w:ascii="Times New Roman" w:hAnsi="Times New Roman" w:cs="Times New Roman"/>
          <w:sz w:val="24"/>
          <w:szCs w:val="24"/>
        </w:rPr>
        <w:t>lmost a minute and half of show</w:t>
      </w:r>
      <w:r w:rsidR="00372E2D" w:rsidRPr="00E508C4">
        <w:rPr>
          <w:rFonts w:ascii="Times New Roman" w:hAnsi="Times New Roman" w:cs="Times New Roman"/>
          <w:sz w:val="24"/>
          <w:szCs w:val="24"/>
        </w:rPr>
        <w:t>case on television.</w:t>
      </w:r>
      <w:r w:rsidR="008D6914" w:rsidRPr="00E508C4">
        <w:rPr>
          <w:rFonts w:ascii="Times New Roman" w:hAnsi="Times New Roman" w:cs="Times New Roman"/>
          <w:sz w:val="24"/>
          <w:szCs w:val="24"/>
        </w:rPr>
        <w:t xml:space="preserve"> This advertisement involved the company making an appeal to its masses by remembering them </w:t>
      </w:r>
      <w:r w:rsidR="00421DA3" w:rsidRPr="00E508C4">
        <w:rPr>
          <w:rFonts w:ascii="Times New Roman" w:hAnsi="Times New Roman" w:cs="Times New Roman"/>
          <w:sz w:val="24"/>
          <w:szCs w:val="24"/>
        </w:rPr>
        <w:t>by</w:t>
      </w:r>
      <w:r w:rsidR="008D6914" w:rsidRPr="00E508C4">
        <w:rPr>
          <w:rFonts w:ascii="Times New Roman" w:hAnsi="Times New Roman" w:cs="Times New Roman"/>
          <w:sz w:val="24"/>
          <w:szCs w:val="24"/>
        </w:rPr>
        <w:t xml:space="preserve"> tapping into their emotions. The company’s sales increased tremendously.  Researchers and theorists have described this m</w:t>
      </w:r>
      <w:r w:rsidR="008B0120" w:rsidRPr="00E508C4">
        <w:rPr>
          <w:rFonts w:ascii="Times New Roman" w:hAnsi="Times New Roman" w:cs="Times New Roman"/>
          <w:sz w:val="24"/>
          <w:szCs w:val="24"/>
        </w:rPr>
        <w:t>ethod of advertisement to definite</w:t>
      </w:r>
      <w:r w:rsidR="008D6914" w:rsidRPr="00E508C4">
        <w:rPr>
          <w:rFonts w:ascii="Times New Roman" w:hAnsi="Times New Roman" w:cs="Times New Roman"/>
          <w:sz w:val="24"/>
          <w:szCs w:val="24"/>
        </w:rPr>
        <w:t xml:space="preserve"> tenets that build up theories such as Active </w:t>
      </w:r>
      <w:r w:rsidR="008D6914" w:rsidRPr="00E508C4">
        <w:rPr>
          <w:rFonts w:ascii="Times New Roman" w:hAnsi="Times New Roman" w:cs="Times New Roman"/>
          <w:sz w:val="24"/>
          <w:szCs w:val="24"/>
        </w:rPr>
        <w:lastRenderedPageBreak/>
        <w:t>Theories of Consumption. This theory</w:t>
      </w:r>
      <w:r w:rsidR="00421DA3" w:rsidRPr="00E508C4">
        <w:rPr>
          <w:rFonts w:ascii="Times New Roman" w:hAnsi="Times New Roman" w:cs="Times New Roman"/>
          <w:sz w:val="24"/>
          <w:szCs w:val="24"/>
        </w:rPr>
        <w:t>,</w:t>
      </w:r>
      <w:r w:rsidR="008D6914" w:rsidRPr="00E508C4">
        <w:rPr>
          <w:rFonts w:ascii="Times New Roman" w:hAnsi="Times New Roman" w:cs="Times New Roman"/>
          <w:sz w:val="24"/>
          <w:szCs w:val="24"/>
        </w:rPr>
        <w:t xml:space="preserve"> </w:t>
      </w:r>
      <w:r w:rsidR="008B0120" w:rsidRPr="00E508C4">
        <w:rPr>
          <w:rFonts w:ascii="Times New Roman" w:hAnsi="Times New Roman" w:cs="Times New Roman"/>
          <w:sz w:val="24"/>
          <w:szCs w:val="24"/>
        </w:rPr>
        <w:t>as utilized in Coca-Cola adverts</w:t>
      </w:r>
      <w:r w:rsidR="00421DA3" w:rsidRPr="00E508C4">
        <w:rPr>
          <w:rFonts w:ascii="Times New Roman" w:hAnsi="Times New Roman" w:cs="Times New Roman"/>
          <w:sz w:val="24"/>
          <w:szCs w:val="24"/>
        </w:rPr>
        <w:t>,</w:t>
      </w:r>
      <w:r w:rsidR="008B0120" w:rsidRPr="00E508C4">
        <w:rPr>
          <w:rFonts w:ascii="Times New Roman" w:hAnsi="Times New Roman" w:cs="Times New Roman"/>
          <w:sz w:val="24"/>
          <w:szCs w:val="24"/>
        </w:rPr>
        <w:t xml:space="preserve"> </w:t>
      </w:r>
      <w:r w:rsidR="008D6914" w:rsidRPr="00E508C4">
        <w:rPr>
          <w:rFonts w:ascii="Times New Roman" w:hAnsi="Times New Roman" w:cs="Times New Roman"/>
          <w:sz w:val="24"/>
          <w:szCs w:val="24"/>
        </w:rPr>
        <w:t>posits that individuals consume products to remain connected with others and stay involved in the ‘information system’ as illustrated by the Bazan (2017). The younger masses or the millennial</w:t>
      </w:r>
      <w:r w:rsidR="00421DA3" w:rsidRPr="00E508C4">
        <w:rPr>
          <w:rFonts w:ascii="Times New Roman" w:hAnsi="Times New Roman" w:cs="Times New Roman"/>
          <w:sz w:val="24"/>
          <w:szCs w:val="24"/>
        </w:rPr>
        <w:t>s</w:t>
      </w:r>
      <w:r w:rsidR="008D6914" w:rsidRPr="00E508C4">
        <w:rPr>
          <w:rFonts w:ascii="Times New Roman" w:hAnsi="Times New Roman" w:cs="Times New Roman"/>
          <w:sz w:val="24"/>
          <w:szCs w:val="24"/>
        </w:rPr>
        <w:t xml:space="preserve"> were greatly impacted by this concept as they are the cornerstone for global connections.</w:t>
      </w:r>
    </w:p>
    <w:p w14:paraId="540AC1F4" w14:textId="77777777" w:rsidR="00786BE6" w:rsidRPr="00E508C4" w:rsidRDefault="008D6914"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Nike</w:t>
      </w:r>
      <w:r w:rsidR="008B0120" w:rsidRPr="00E508C4">
        <w:rPr>
          <w:rFonts w:ascii="Times New Roman" w:hAnsi="Times New Roman" w:cs="Times New Roman"/>
          <w:sz w:val="24"/>
          <w:szCs w:val="24"/>
        </w:rPr>
        <w:t>, a</w:t>
      </w:r>
      <w:r w:rsidRPr="00E508C4">
        <w:rPr>
          <w:rFonts w:ascii="Times New Roman" w:hAnsi="Times New Roman" w:cs="Times New Roman"/>
          <w:sz w:val="24"/>
          <w:szCs w:val="24"/>
        </w:rPr>
        <w:t xml:space="preserve"> </w:t>
      </w:r>
      <w:r w:rsidR="00F365A3" w:rsidRPr="00E508C4">
        <w:rPr>
          <w:rFonts w:ascii="Times New Roman" w:hAnsi="Times New Roman" w:cs="Times New Roman"/>
          <w:sz w:val="24"/>
          <w:szCs w:val="24"/>
        </w:rPr>
        <w:t>shoe company</w:t>
      </w:r>
      <w:r w:rsidR="00421DA3" w:rsidRPr="00E508C4">
        <w:rPr>
          <w:rFonts w:ascii="Times New Roman" w:hAnsi="Times New Roman" w:cs="Times New Roman"/>
          <w:sz w:val="24"/>
          <w:szCs w:val="24"/>
        </w:rPr>
        <w:t>,</w:t>
      </w:r>
      <w:r w:rsidR="00F365A3" w:rsidRPr="00E508C4">
        <w:rPr>
          <w:rFonts w:ascii="Times New Roman" w:hAnsi="Times New Roman" w:cs="Times New Roman"/>
          <w:sz w:val="24"/>
          <w:szCs w:val="24"/>
        </w:rPr>
        <w:t xml:space="preserve"> had been competitively outridden by its counterpart Reebok. In an attempt to surpass the other competitor Nike came up with a motivational slogan in advertising its sport</w:t>
      </w:r>
      <w:r w:rsidR="00421DA3" w:rsidRPr="00E508C4">
        <w:rPr>
          <w:rFonts w:ascii="Times New Roman" w:hAnsi="Times New Roman" w:cs="Times New Roman"/>
          <w:sz w:val="24"/>
          <w:szCs w:val="24"/>
        </w:rPr>
        <w:t>s</w:t>
      </w:r>
      <w:r w:rsidR="00F365A3" w:rsidRPr="00E508C4">
        <w:rPr>
          <w:rFonts w:ascii="Times New Roman" w:hAnsi="Times New Roman" w:cs="Times New Roman"/>
          <w:sz w:val="24"/>
          <w:szCs w:val="24"/>
        </w:rPr>
        <w:t xml:space="preserve"> shoes. It was dubbed “</w:t>
      </w:r>
      <w:r w:rsidR="006843AB" w:rsidRPr="00E508C4">
        <w:rPr>
          <w:rFonts w:ascii="Times New Roman" w:hAnsi="Times New Roman" w:cs="Times New Roman"/>
          <w:sz w:val="24"/>
          <w:szCs w:val="24"/>
        </w:rPr>
        <w:t>Nike: Just Do It</w:t>
      </w:r>
      <w:r w:rsidR="00F365A3" w:rsidRPr="00E508C4">
        <w:rPr>
          <w:rFonts w:ascii="Times New Roman" w:hAnsi="Times New Roman" w:cs="Times New Roman"/>
          <w:sz w:val="24"/>
          <w:szCs w:val="24"/>
        </w:rPr>
        <w:t>” The advertisement was on</w:t>
      </w:r>
      <w:r w:rsidR="008B0120" w:rsidRPr="00E508C4">
        <w:rPr>
          <w:rFonts w:ascii="Times New Roman" w:hAnsi="Times New Roman" w:cs="Times New Roman"/>
          <w:sz w:val="24"/>
          <w:szCs w:val="24"/>
        </w:rPr>
        <w:t xml:space="preserve"> Print, t</w:t>
      </w:r>
      <w:r w:rsidR="006843AB" w:rsidRPr="00E508C4">
        <w:rPr>
          <w:rFonts w:ascii="Times New Roman" w:hAnsi="Times New Roman" w:cs="Times New Roman"/>
          <w:sz w:val="24"/>
          <w:szCs w:val="24"/>
        </w:rPr>
        <w:t xml:space="preserve">elevision, </w:t>
      </w:r>
      <w:r w:rsidR="008B0120" w:rsidRPr="00E508C4">
        <w:rPr>
          <w:rFonts w:ascii="Times New Roman" w:hAnsi="Times New Roman" w:cs="Times New Roman"/>
          <w:sz w:val="24"/>
          <w:szCs w:val="24"/>
        </w:rPr>
        <w:t xml:space="preserve">and </w:t>
      </w:r>
      <w:r w:rsidR="00421DA3" w:rsidRPr="00E508C4">
        <w:rPr>
          <w:rFonts w:ascii="Times New Roman" w:hAnsi="Times New Roman" w:cs="Times New Roman"/>
          <w:sz w:val="24"/>
          <w:szCs w:val="24"/>
        </w:rPr>
        <w:t xml:space="preserve">the </w:t>
      </w:r>
      <w:r w:rsidR="008B0120" w:rsidRPr="00E508C4">
        <w:rPr>
          <w:rFonts w:ascii="Times New Roman" w:hAnsi="Times New Roman" w:cs="Times New Roman"/>
          <w:sz w:val="24"/>
          <w:szCs w:val="24"/>
        </w:rPr>
        <w:t>i</w:t>
      </w:r>
      <w:r w:rsidR="00F365A3" w:rsidRPr="00E508C4">
        <w:rPr>
          <w:rFonts w:ascii="Times New Roman" w:hAnsi="Times New Roman" w:cs="Times New Roman"/>
          <w:sz w:val="24"/>
          <w:szCs w:val="24"/>
        </w:rPr>
        <w:t xml:space="preserve">nternet. Though Nike’s </w:t>
      </w:r>
      <w:r w:rsidR="006843AB" w:rsidRPr="00E508C4">
        <w:rPr>
          <w:rFonts w:ascii="Times New Roman" w:hAnsi="Times New Roman" w:cs="Times New Roman"/>
          <w:sz w:val="24"/>
          <w:szCs w:val="24"/>
        </w:rPr>
        <w:t>product</w:t>
      </w:r>
      <w:r w:rsidR="00F365A3" w:rsidRPr="00E508C4">
        <w:rPr>
          <w:rFonts w:ascii="Times New Roman" w:hAnsi="Times New Roman" w:cs="Times New Roman"/>
          <w:sz w:val="24"/>
          <w:szCs w:val="24"/>
        </w:rPr>
        <w:t>s</w:t>
      </w:r>
      <w:r w:rsidR="006843AB" w:rsidRPr="00E508C4">
        <w:rPr>
          <w:rFonts w:ascii="Times New Roman" w:hAnsi="Times New Roman" w:cs="Times New Roman"/>
          <w:sz w:val="24"/>
          <w:szCs w:val="24"/>
        </w:rPr>
        <w:t xml:space="preserve"> catered </w:t>
      </w:r>
      <w:r w:rsidR="00F365A3" w:rsidRPr="00E508C4">
        <w:rPr>
          <w:rFonts w:ascii="Times New Roman" w:hAnsi="Times New Roman" w:cs="Times New Roman"/>
          <w:sz w:val="24"/>
          <w:szCs w:val="24"/>
        </w:rPr>
        <w:t xml:space="preserve">exclusively to marathon runners, it garnered sales even from ordinary joggers thanks to the new slogan. The company aimed at beating its competitor Reebok and in the following decade it had sored so high beating all the competitors. Sociologically, Nike resolved to solve the people’s problems of </w:t>
      </w:r>
      <w:r w:rsidR="003407C2" w:rsidRPr="00E508C4">
        <w:rPr>
          <w:rFonts w:ascii="Times New Roman" w:hAnsi="Times New Roman" w:cs="Times New Roman"/>
          <w:sz w:val="24"/>
          <w:szCs w:val="24"/>
        </w:rPr>
        <w:t xml:space="preserve">having to </w:t>
      </w:r>
      <w:r w:rsidR="00F365A3" w:rsidRPr="00E508C4">
        <w:rPr>
          <w:rFonts w:ascii="Times New Roman" w:hAnsi="Times New Roman" w:cs="Times New Roman"/>
          <w:sz w:val="24"/>
          <w:szCs w:val="24"/>
        </w:rPr>
        <w:t xml:space="preserve">deal with potholes while </w:t>
      </w:r>
      <w:r w:rsidR="003407C2" w:rsidRPr="00E508C4">
        <w:rPr>
          <w:rFonts w:ascii="Times New Roman" w:hAnsi="Times New Roman" w:cs="Times New Roman"/>
          <w:sz w:val="24"/>
          <w:szCs w:val="24"/>
        </w:rPr>
        <w:t xml:space="preserve">jogging </w:t>
      </w:r>
      <w:r w:rsidR="00F365A3" w:rsidRPr="00E508C4">
        <w:rPr>
          <w:rFonts w:ascii="Times New Roman" w:hAnsi="Times New Roman" w:cs="Times New Roman"/>
          <w:sz w:val="24"/>
          <w:szCs w:val="24"/>
        </w:rPr>
        <w:t xml:space="preserve">and </w:t>
      </w:r>
      <w:r w:rsidR="003407C2" w:rsidRPr="00E508C4">
        <w:rPr>
          <w:rFonts w:ascii="Times New Roman" w:hAnsi="Times New Roman" w:cs="Times New Roman"/>
          <w:sz w:val="24"/>
          <w:szCs w:val="24"/>
        </w:rPr>
        <w:t>low esteem to completing exercises. The slogan appealed to everyone and hit the core in implementing its message thus doubling the company’s revenues. The advertisement utilized the theory of Manipulation Thesis. This theory thrives on the basic idea that advertising manipulates consumers into buying goods like shoes in this case.</w:t>
      </w:r>
    </w:p>
    <w:p w14:paraId="492292B0" w14:textId="77777777" w:rsidR="00786BE6" w:rsidRPr="00E508C4" w:rsidRDefault="0039715D"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Absolut Vodka: The Absolut Bottle</w:t>
      </w:r>
      <w:r w:rsidR="003407C2" w:rsidRPr="00E508C4">
        <w:rPr>
          <w:rFonts w:ascii="Times New Roman" w:hAnsi="Times New Roman" w:cs="Times New Roman"/>
          <w:sz w:val="24"/>
          <w:szCs w:val="24"/>
        </w:rPr>
        <w:t xml:space="preserve"> utilized p</w:t>
      </w:r>
      <w:r w:rsidRPr="00E508C4">
        <w:rPr>
          <w:rFonts w:ascii="Times New Roman" w:hAnsi="Times New Roman" w:cs="Times New Roman"/>
          <w:sz w:val="24"/>
          <w:szCs w:val="24"/>
        </w:rPr>
        <w:t>rin</w:t>
      </w:r>
      <w:r w:rsidR="003407C2" w:rsidRPr="00E508C4">
        <w:rPr>
          <w:rFonts w:ascii="Times New Roman" w:hAnsi="Times New Roman" w:cs="Times New Roman"/>
          <w:sz w:val="24"/>
          <w:szCs w:val="24"/>
        </w:rPr>
        <w:t>t media campaign to compel its consum</w:t>
      </w:r>
      <w:r w:rsidR="00421DA3" w:rsidRPr="00E508C4">
        <w:rPr>
          <w:rFonts w:ascii="Times New Roman" w:hAnsi="Times New Roman" w:cs="Times New Roman"/>
          <w:sz w:val="24"/>
          <w:szCs w:val="24"/>
        </w:rPr>
        <w:t>er</w:t>
      </w:r>
      <w:r w:rsidR="003407C2" w:rsidRPr="00E508C4">
        <w:rPr>
          <w:rFonts w:ascii="Times New Roman" w:hAnsi="Times New Roman" w:cs="Times New Roman"/>
          <w:sz w:val="24"/>
          <w:szCs w:val="24"/>
        </w:rPr>
        <w:t xml:space="preserve"> base to its utilization. </w:t>
      </w:r>
      <w:r w:rsidR="006E2186" w:rsidRPr="00E508C4">
        <w:rPr>
          <w:rFonts w:ascii="Times New Roman" w:hAnsi="Times New Roman" w:cs="Times New Roman"/>
          <w:sz w:val="24"/>
          <w:szCs w:val="24"/>
        </w:rPr>
        <w:t>It is an advert about alcoholic brand V</w:t>
      </w:r>
      <w:r w:rsidR="00586D69" w:rsidRPr="00E508C4">
        <w:rPr>
          <w:rFonts w:ascii="Times New Roman" w:hAnsi="Times New Roman" w:cs="Times New Roman"/>
          <w:sz w:val="24"/>
          <w:szCs w:val="24"/>
        </w:rPr>
        <w:t xml:space="preserve">odka. </w:t>
      </w:r>
      <w:r w:rsidR="003407C2" w:rsidRPr="00E508C4">
        <w:rPr>
          <w:rFonts w:ascii="Times New Roman" w:hAnsi="Times New Roman" w:cs="Times New Roman"/>
          <w:sz w:val="24"/>
          <w:szCs w:val="24"/>
        </w:rPr>
        <w:t>Its campaign</w:t>
      </w:r>
      <w:r w:rsidRPr="00E508C4">
        <w:rPr>
          <w:rFonts w:ascii="Times New Roman" w:hAnsi="Times New Roman" w:cs="Times New Roman"/>
          <w:sz w:val="24"/>
          <w:szCs w:val="24"/>
        </w:rPr>
        <w:t xml:space="preserve"> featured </w:t>
      </w:r>
      <w:r w:rsidR="00586D69" w:rsidRPr="00E508C4">
        <w:rPr>
          <w:rFonts w:ascii="Times New Roman" w:hAnsi="Times New Roman" w:cs="Times New Roman"/>
          <w:sz w:val="24"/>
          <w:szCs w:val="24"/>
        </w:rPr>
        <w:t xml:space="preserve">in </w:t>
      </w:r>
      <w:r w:rsidRPr="00E508C4">
        <w:rPr>
          <w:rFonts w:ascii="Times New Roman" w:hAnsi="Times New Roman" w:cs="Times New Roman"/>
          <w:sz w:val="24"/>
          <w:szCs w:val="24"/>
        </w:rPr>
        <w:t>print</w:t>
      </w:r>
      <w:r w:rsidR="003407C2" w:rsidRPr="00E508C4">
        <w:rPr>
          <w:rFonts w:ascii="Times New Roman" w:hAnsi="Times New Roman" w:cs="Times New Roman"/>
          <w:sz w:val="24"/>
          <w:szCs w:val="24"/>
        </w:rPr>
        <w:t xml:space="preserve"> advertisements that showed</w:t>
      </w:r>
      <w:r w:rsidRPr="00E508C4">
        <w:rPr>
          <w:rFonts w:ascii="Times New Roman" w:hAnsi="Times New Roman" w:cs="Times New Roman"/>
          <w:sz w:val="24"/>
          <w:szCs w:val="24"/>
        </w:rPr>
        <w:t xml:space="preserve"> bottles </w:t>
      </w:r>
      <w:r w:rsidR="003407C2" w:rsidRPr="00E508C4">
        <w:rPr>
          <w:rFonts w:ascii="Times New Roman" w:hAnsi="Times New Roman" w:cs="Times New Roman"/>
          <w:sz w:val="24"/>
          <w:szCs w:val="24"/>
        </w:rPr>
        <w:t xml:space="preserve">in a depiction setting </w:t>
      </w:r>
      <w:r w:rsidR="00421DA3" w:rsidRPr="00E508C4">
        <w:rPr>
          <w:rFonts w:ascii="Times New Roman" w:hAnsi="Times New Roman" w:cs="Times New Roman"/>
          <w:sz w:val="24"/>
          <w:szCs w:val="24"/>
        </w:rPr>
        <w:t>“</w:t>
      </w:r>
      <w:r w:rsidRPr="00E508C4">
        <w:rPr>
          <w:rFonts w:ascii="Times New Roman" w:hAnsi="Times New Roman" w:cs="Times New Roman"/>
          <w:sz w:val="24"/>
          <w:szCs w:val="24"/>
        </w:rPr>
        <w:t>in the wild,</w:t>
      </w:r>
      <w:r w:rsidR="00421DA3" w:rsidRPr="00E508C4">
        <w:rPr>
          <w:rFonts w:ascii="Times New Roman" w:hAnsi="Times New Roman" w:cs="Times New Roman"/>
          <w:sz w:val="24"/>
          <w:szCs w:val="24"/>
        </w:rPr>
        <w:t>”</w:t>
      </w:r>
      <w:r w:rsidRPr="00E508C4">
        <w:rPr>
          <w:rFonts w:ascii="Times New Roman" w:hAnsi="Times New Roman" w:cs="Times New Roman"/>
          <w:sz w:val="24"/>
          <w:szCs w:val="24"/>
        </w:rPr>
        <w:t xml:space="preserve"> </w:t>
      </w:r>
      <w:r w:rsidR="003407C2" w:rsidRPr="00E508C4">
        <w:rPr>
          <w:rFonts w:ascii="Times New Roman" w:hAnsi="Times New Roman" w:cs="Times New Roman"/>
          <w:sz w:val="24"/>
          <w:szCs w:val="24"/>
        </w:rPr>
        <w:t>and it ran</w:t>
      </w:r>
      <w:r w:rsidRPr="00E508C4">
        <w:rPr>
          <w:rFonts w:ascii="Times New Roman" w:hAnsi="Times New Roman" w:cs="Times New Roman"/>
          <w:sz w:val="24"/>
          <w:szCs w:val="24"/>
        </w:rPr>
        <w:t xml:space="preserve"> for 25 years</w:t>
      </w:r>
      <w:r w:rsidR="003407C2" w:rsidRPr="00E508C4">
        <w:rPr>
          <w:rFonts w:ascii="Times New Roman" w:hAnsi="Times New Roman" w:cs="Times New Roman"/>
          <w:sz w:val="24"/>
          <w:szCs w:val="24"/>
        </w:rPr>
        <w:t xml:space="preserve"> without being off. </w:t>
      </w:r>
      <w:r w:rsidRPr="00E508C4">
        <w:rPr>
          <w:rFonts w:ascii="Times New Roman" w:hAnsi="Times New Roman" w:cs="Times New Roman"/>
          <w:sz w:val="24"/>
          <w:szCs w:val="24"/>
        </w:rPr>
        <w:t xml:space="preserve"> </w:t>
      </w:r>
      <w:r w:rsidR="00372E2D" w:rsidRPr="00E508C4">
        <w:rPr>
          <w:rFonts w:ascii="Times New Roman" w:hAnsi="Times New Roman" w:cs="Times New Roman"/>
          <w:sz w:val="24"/>
          <w:szCs w:val="24"/>
        </w:rPr>
        <w:t xml:space="preserve">The Absolut Vodka advertisement conceptually appeals to the masses that they should always be determined to differentiate </w:t>
      </w:r>
      <w:r w:rsidR="00421DA3" w:rsidRPr="00E508C4">
        <w:rPr>
          <w:rFonts w:ascii="Times New Roman" w:hAnsi="Times New Roman" w:cs="Times New Roman"/>
          <w:sz w:val="24"/>
          <w:szCs w:val="24"/>
        </w:rPr>
        <w:t xml:space="preserve">the </w:t>
      </w:r>
      <w:r w:rsidR="00372E2D" w:rsidRPr="00E508C4">
        <w:rPr>
          <w:rFonts w:ascii="Times New Roman" w:hAnsi="Times New Roman" w:cs="Times New Roman"/>
          <w:sz w:val="24"/>
          <w:szCs w:val="24"/>
        </w:rPr>
        <w:t xml:space="preserve">individual product in the same way this one did. 25 years is long enough to change generational perceptions about a product. The longer it took in the print media associated it </w:t>
      </w:r>
      <w:r w:rsidR="00421DA3" w:rsidRPr="00E508C4">
        <w:rPr>
          <w:rFonts w:ascii="Times New Roman" w:hAnsi="Times New Roman" w:cs="Times New Roman"/>
          <w:sz w:val="24"/>
          <w:szCs w:val="24"/>
        </w:rPr>
        <w:t>with</w:t>
      </w:r>
      <w:r w:rsidR="00372E2D" w:rsidRPr="00E508C4">
        <w:rPr>
          <w:rFonts w:ascii="Times New Roman" w:hAnsi="Times New Roman" w:cs="Times New Roman"/>
          <w:sz w:val="24"/>
          <w:szCs w:val="24"/>
        </w:rPr>
        <w:t xml:space="preserve"> the social class stratification that envisaged its consumers to folks who could purchase newspapers on </w:t>
      </w:r>
      <w:r w:rsidR="00421DA3" w:rsidRPr="00E508C4">
        <w:rPr>
          <w:rFonts w:ascii="Times New Roman" w:hAnsi="Times New Roman" w:cs="Times New Roman"/>
          <w:sz w:val="24"/>
          <w:szCs w:val="24"/>
        </w:rPr>
        <w:t xml:space="preserve">a </w:t>
      </w:r>
      <w:r w:rsidR="00372E2D" w:rsidRPr="00E508C4">
        <w:rPr>
          <w:rFonts w:ascii="Times New Roman" w:hAnsi="Times New Roman" w:cs="Times New Roman"/>
          <w:sz w:val="24"/>
          <w:szCs w:val="24"/>
        </w:rPr>
        <w:t xml:space="preserve">daily basis. This is </w:t>
      </w:r>
      <w:r w:rsidR="00372E2D" w:rsidRPr="00E508C4">
        <w:rPr>
          <w:rFonts w:ascii="Times New Roman" w:hAnsi="Times New Roman" w:cs="Times New Roman"/>
          <w:sz w:val="24"/>
          <w:szCs w:val="24"/>
        </w:rPr>
        <w:lastRenderedPageBreak/>
        <w:t xml:space="preserve">a similar description that Manipulation Thesis ascribes to its arguments. </w:t>
      </w:r>
      <w:r w:rsidR="003260C6" w:rsidRPr="00E508C4">
        <w:rPr>
          <w:rFonts w:ascii="Times New Roman" w:hAnsi="Times New Roman" w:cs="Times New Roman"/>
          <w:sz w:val="24"/>
          <w:szCs w:val="24"/>
        </w:rPr>
        <w:t>Haider (2019) discusses that if</w:t>
      </w:r>
      <w:r w:rsidR="00372E2D" w:rsidRPr="00E508C4">
        <w:rPr>
          <w:rFonts w:ascii="Times New Roman" w:hAnsi="Times New Roman" w:cs="Times New Roman"/>
          <w:sz w:val="24"/>
          <w:szCs w:val="24"/>
        </w:rPr>
        <w:t xml:space="preserve"> one could always read a print document containing the advert, he could easily be persuaded to try out the product with his social networkers.</w:t>
      </w:r>
    </w:p>
    <w:p w14:paraId="53B1FE3F" w14:textId="77777777" w:rsidR="00786BE6" w:rsidRPr="00E508C4" w:rsidRDefault="00372E2D"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The advertisement of the sanitary product Always that was capsulated </w:t>
      </w:r>
      <w:r w:rsidR="0022420F" w:rsidRPr="00E508C4">
        <w:rPr>
          <w:rFonts w:ascii="Times New Roman" w:hAnsi="Times New Roman" w:cs="Times New Roman"/>
          <w:sz w:val="24"/>
          <w:szCs w:val="24"/>
        </w:rPr>
        <w:t>as “</w:t>
      </w:r>
      <w:r w:rsidRPr="00E508C4">
        <w:rPr>
          <w:rFonts w:ascii="Times New Roman" w:hAnsi="Times New Roman" w:cs="Times New Roman"/>
          <w:sz w:val="24"/>
          <w:szCs w:val="24"/>
        </w:rPr>
        <w:t xml:space="preserve">Always: #LikeaGirl in </w:t>
      </w:r>
      <w:smartTag w:uri="urn:schemas-microsoft-com:office:smarttags" w:element="metricconverter">
        <w:smartTagPr>
          <w:attr w:name="ProductID" w:val="2015”"/>
        </w:smartTagPr>
        <w:r w:rsidRPr="00E508C4">
          <w:rPr>
            <w:rFonts w:ascii="Times New Roman" w:hAnsi="Times New Roman" w:cs="Times New Roman"/>
            <w:sz w:val="24"/>
            <w:szCs w:val="24"/>
          </w:rPr>
          <w:t>2015</w:t>
        </w:r>
        <w:r w:rsidR="0022420F" w:rsidRPr="00E508C4">
          <w:rPr>
            <w:rFonts w:ascii="Times New Roman" w:hAnsi="Times New Roman" w:cs="Times New Roman"/>
            <w:sz w:val="24"/>
            <w:szCs w:val="24"/>
          </w:rPr>
          <w:t>”</w:t>
        </w:r>
      </w:smartTag>
      <w:r w:rsidRPr="00E508C4">
        <w:rPr>
          <w:rFonts w:ascii="Times New Roman" w:hAnsi="Times New Roman" w:cs="Times New Roman"/>
          <w:sz w:val="24"/>
          <w:szCs w:val="24"/>
        </w:rPr>
        <w:t xml:space="preserve"> </w:t>
      </w:r>
      <w:r w:rsidR="008B0120" w:rsidRPr="00E508C4">
        <w:rPr>
          <w:rFonts w:ascii="Times New Roman" w:hAnsi="Times New Roman" w:cs="Times New Roman"/>
          <w:sz w:val="24"/>
          <w:szCs w:val="24"/>
        </w:rPr>
        <w:t xml:space="preserve">it </w:t>
      </w:r>
      <w:r w:rsidRPr="00E508C4">
        <w:rPr>
          <w:rFonts w:ascii="Times New Roman" w:hAnsi="Times New Roman" w:cs="Times New Roman"/>
          <w:sz w:val="24"/>
          <w:szCs w:val="24"/>
        </w:rPr>
        <w:t>took its campaign to television and the i</w:t>
      </w:r>
      <w:r w:rsidR="0039715D" w:rsidRPr="00E508C4">
        <w:rPr>
          <w:rFonts w:ascii="Times New Roman" w:hAnsi="Times New Roman" w:cs="Times New Roman"/>
          <w:sz w:val="24"/>
          <w:szCs w:val="24"/>
        </w:rPr>
        <w:t xml:space="preserve">nternet. The campaign </w:t>
      </w:r>
      <w:r w:rsidR="0022420F" w:rsidRPr="00E508C4">
        <w:rPr>
          <w:rFonts w:ascii="Times New Roman" w:hAnsi="Times New Roman" w:cs="Times New Roman"/>
          <w:sz w:val="24"/>
          <w:szCs w:val="24"/>
        </w:rPr>
        <w:t>began as a commercial explanation</w:t>
      </w:r>
      <w:r w:rsidR="0039715D" w:rsidRPr="00E508C4">
        <w:rPr>
          <w:rFonts w:ascii="Times New Roman" w:hAnsi="Times New Roman" w:cs="Times New Roman"/>
          <w:sz w:val="24"/>
          <w:szCs w:val="24"/>
        </w:rPr>
        <w:t xml:space="preserve"> </w:t>
      </w:r>
      <w:r w:rsidR="0022420F" w:rsidRPr="00E508C4">
        <w:rPr>
          <w:rFonts w:ascii="Times New Roman" w:hAnsi="Times New Roman" w:cs="Times New Roman"/>
          <w:sz w:val="24"/>
          <w:szCs w:val="24"/>
        </w:rPr>
        <w:t xml:space="preserve">of the sociological gender parity perceptions about the </w:t>
      </w:r>
      <w:r w:rsidR="0039715D" w:rsidRPr="00E508C4">
        <w:rPr>
          <w:rFonts w:ascii="Times New Roman" w:hAnsi="Times New Roman" w:cs="Times New Roman"/>
          <w:sz w:val="24"/>
          <w:szCs w:val="24"/>
        </w:rPr>
        <w:t>stigma behin</w:t>
      </w:r>
      <w:r w:rsidR="0022420F" w:rsidRPr="00E508C4">
        <w:rPr>
          <w:rFonts w:ascii="Times New Roman" w:hAnsi="Times New Roman" w:cs="Times New Roman"/>
          <w:sz w:val="24"/>
          <w:szCs w:val="24"/>
        </w:rPr>
        <w:t xml:space="preserve">d playing sports </w:t>
      </w:r>
      <w:r w:rsidR="008B0120" w:rsidRPr="00E508C4">
        <w:rPr>
          <w:rFonts w:ascii="Times New Roman" w:hAnsi="Times New Roman" w:cs="Times New Roman"/>
          <w:sz w:val="24"/>
          <w:szCs w:val="24"/>
        </w:rPr>
        <w:t xml:space="preserve">in a way described as </w:t>
      </w:r>
      <w:r w:rsidR="00421DA3" w:rsidRPr="00E508C4">
        <w:rPr>
          <w:rFonts w:ascii="Times New Roman" w:hAnsi="Times New Roman" w:cs="Times New Roman"/>
          <w:sz w:val="24"/>
          <w:szCs w:val="24"/>
        </w:rPr>
        <w:t>“</w:t>
      </w:r>
      <w:r w:rsidR="008B0120" w:rsidRPr="00E508C4">
        <w:rPr>
          <w:rFonts w:ascii="Times New Roman" w:hAnsi="Times New Roman" w:cs="Times New Roman"/>
          <w:sz w:val="24"/>
          <w:szCs w:val="24"/>
        </w:rPr>
        <w:t>like a girl” T</w:t>
      </w:r>
      <w:r w:rsidR="0022420F" w:rsidRPr="00E508C4">
        <w:rPr>
          <w:rFonts w:ascii="Times New Roman" w:hAnsi="Times New Roman" w:cs="Times New Roman"/>
          <w:sz w:val="24"/>
          <w:szCs w:val="24"/>
        </w:rPr>
        <w:t xml:space="preserve">his implied that </w:t>
      </w:r>
      <w:r w:rsidR="0039715D" w:rsidRPr="00E508C4">
        <w:rPr>
          <w:rFonts w:ascii="Times New Roman" w:hAnsi="Times New Roman" w:cs="Times New Roman"/>
          <w:sz w:val="24"/>
          <w:szCs w:val="24"/>
        </w:rPr>
        <w:t>the boy</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s </w:t>
      </w:r>
      <w:r w:rsidR="0022420F" w:rsidRPr="00E508C4">
        <w:rPr>
          <w:rFonts w:ascii="Times New Roman" w:hAnsi="Times New Roman" w:cs="Times New Roman"/>
          <w:sz w:val="24"/>
          <w:szCs w:val="24"/>
        </w:rPr>
        <w:t>method</w:t>
      </w:r>
      <w:r w:rsidR="008B0120" w:rsidRPr="00E508C4">
        <w:rPr>
          <w:rFonts w:ascii="Times New Roman" w:hAnsi="Times New Roman" w:cs="Times New Roman"/>
          <w:sz w:val="24"/>
          <w:szCs w:val="24"/>
        </w:rPr>
        <w:t xml:space="preserve"> wa</w:t>
      </w:r>
      <w:r w:rsidR="0039715D" w:rsidRPr="00E508C4">
        <w:rPr>
          <w:rFonts w:ascii="Times New Roman" w:hAnsi="Times New Roman" w:cs="Times New Roman"/>
          <w:sz w:val="24"/>
          <w:szCs w:val="24"/>
        </w:rPr>
        <w:t>s better</w:t>
      </w:r>
      <w:r w:rsidR="0022420F" w:rsidRPr="00E508C4">
        <w:rPr>
          <w:rFonts w:ascii="Times New Roman" w:hAnsi="Times New Roman" w:cs="Times New Roman"/>
          <w:sz w:val="24"/>
          <w:szCs w:val="24"/>
        </w:rPr>
        <w:t xml:space="preserve"> than the girl’s</w:t>
      </w:r>
      <w:r w:rsidR="0039715D" w:rsidRPr="00E508C4">
        <w:rPr>
          <w:rFonts w:ascii="Times New Roman" w:hAnsi="Times New Roman" w:cs="Times New Roman"/>
          <w:sz w:val="24"/>
          <w:szCs w:val="24"/>
        </w:rPr>
        <w:t xml:space="preserve">. </w:t>
      </w:r>
      <w:r w:rsidR="0022420F" w:rsidRPr="00E508C4">
        <w:rPr>
          <w:rFonts w:ascii="Times New Roman" w:hAnsi="Times New Roman" w:cs="Times New Roman"/>
          <w:sz w:val="24"/>
          <w:szCs w:val="24"/>
        </w:rPr>
        <w:t xml:space="preserve"> The message</w:t>
      </w:r>
      <w:r w:rsidR="00B6307A" w:rsidRPr="00E508C4">
        <w:rPr>
          <w:rFonts w:ascii="Times New Roman" w:hAnsi="Times New Roman" w:cs="Times New Roman"/>
          <w:sz w:val="24"/>
          <w:szCs w:val="24"/>
        </w:rPr>
        <w:t>,</w:t>
      </w:r>
      <w:r w:rsidR="0022420F" w:rsidRPr="00E508C4">
        <w:rPr>
          <w:rFonts w:ascii="Times New Roman" w:hAnsi="Times New Roman" w:cs="Times New Roman"/>
          <w:sz w:val="24"/>
          <w:szCs w:val="24"/>
        </w:rPr>
        <w:t xml:space="preserve"> however</w:t>
      </w:r>
      <w:r w:rsidR="00B6307A" w:rsidRPr="00E508C4">
        <w:rPr>
          <w:rFonts w:ascii="Times New Roman" w:hAnsi="Times New Roman" w:cs="Times New Roman"/>
          <w:sz w:val="24"/>
          <w:szCs w:val="24"/>
        </w:rPr>
        <w:t>,</w:t>
      </w:r>
      <w:r w:rsidR="0022420F" w:rsidRPr="00E508C4">
        <w:rPr>
          <w:rFonts w:ascii="Times New Roman" w:hAnsi="Times New Roman" w:cs="Times New Roman"/>
          <w:sz w:val="24"/>
          <w:szCs w:val="24"/>
        </w:rPr>
        <w:t xml:space="preserve"> becomes clear </w:t>
      </w:r>
      <w:r w:rsidR="0039715D" w:rsidRPr="00E508C4">
        <w:rPr>
          <w:rFonts w:ascii="Times New Roman" w:hAnsi="Times New Roman" w:cs="Times New Roman"/>
          <w:sz w:val="24"/>
          <w:szCs w:val="24"/>
        </w:rPr>
        <w:t>and inspiring</w:t>
      </w:r>
      <w:r w:rsidR="0022420F" w:rsidRPr="00E508C4">
        <w:rPr>
          <w:rFonts w:ascii="Times New Roman" w:hAnsi="Times New Roman" w:cs="Times New Roman"/>
          <w:sz w:val="24"/>
          <w:szCs w:val="24"/>
        </w:rPr>
        <w:t xml:space="preserve"> at the end</w:t>
      </w:r>
      <w:r w:rsidR="008B0120" w:rsidRPr="00E508C4">
        <w:rPr>
          <w:rFonts w:ascii="Times New Roman" w:hAnsi="Times New Roman" w:cs="Times New Roman"/>
          <w:sz w:val="24"/>
          <w:szCs w:val="24"/>
        </w:rPr>
        <w:t xml:space="preserve"> of the commercial advert</w:t>
      </w:r>
      <w:r w:rsidR="0022420F" w:rsidRPr="00E508C4">
        <w:rPr>
          <w:rFonts w:ascii="Times New Roman" w:hAnsi="Times New Roman" w:cs="Times New Roman"/>
          <w:sz w:val="24"/>
          <w:szCs w:val="24"/>
        </w:rPr>
        <w:t>. The advert concludes that g</w:t>
      </w:r>
      <w:r w:rsidR="0039715D" w:rsidRPr="00E508C4">
        <w:rPr>
          <w:rFonts w:ascii="Times New Roman" w:hAnsi="Times New Roman" w:cs="Times New Roman"/>
          <w:sz w:val="24"/>
          <w:szCs w:val="24"/>
        </w:rPr>
        <w:t xml:space="preserve">irls are just as </w:t>
      </w:r>
      <w:r w:rsidR="0022420F" w:rsidRPr="00E508C4">
        <w:rPr>
          <w:rFonts w:ascii="Times New Roman" w:hAnsi="Times New Roman" w:cs="Times New Roman"/>
          <w:sz w:val="24"/>
          <w:szCs w:val="24"/>
        </w:rPr>
        <w:t>suitable</w:t>
      </w:r>
      <w:r w:rsidR="0039715D" w:rsidRPr="00E508C4">
        <w:rPr>
          <w:rFonts w:ascii="Times New Roman" w:hAnsi="Times New Roman" w:cs="Times New Roman"/>
          <w:sz w:val="24"/>
          <w:szCs w:val="24"/>
        </w:rPr>
        <w:t xml:space="preserve"> and </w:t>
      </w:r>
      <w:r w:rsidR="008B0120" w:rsidRPr="00E508C4">
        <w:rPr>
          <w:rFonts w:ascii="Times New Roman" w:hAnsi="Times New Roman" w:cs="Times New Roman"/>
          <w:sz w:val="24"/>
          <w:szCs w:val="24"/>
        </w:rPr>
        <w:t>talented as boys</w:t>
      </w:r>
      <w:r w:rsidR="00B6307A" w:rsidRPr="00E508C4">
        <w:rPr>
          <w:rFonts w:ascii="Times New Roman" w:hAnsi="Times New Roman" w:cs="Times New Roman"/>
          <w:sz w:val="24"/>
          <w:szCs w:val="24"/>
        </w:rPr>
        <w:t>,</w:t>
      </w:r>
      <w:r w:rsidR="0022420F" w:rsidRPr="00E508C4">
        <w:rPr>
          <w:rFonts w:ascii="Times New Roman" w:hAnsi="Times New Roman" w:cs="Times New Roman"/>
          <w:sz w:val="24"/>
          <w:szCs w:val="24"/>
        </w:rPr>
        <w:t xml:space="preserve"> especially during adolescence. This advert took long in years before elapsing on television because </w:t>
      </w:r>
      <w:r w:rsidR="00B6307A" w:rsidRPr="00E508C4">
        <w:rPr>
          <w:rFonts w:ascii="Times New Roman" w:hAnsi="Times New Roman" w:cs="Times New Roman"/>
          <w:sz w:val="24"/>
          <w:szCs w:val="24"/>
        </w:rPr>
        <w:t xml:space="preserve">the </w:t>
      </w:r>
      <w:r w:rsidR="0022420F" w:rsidRPr="00E508C4">
        <w:rPr>
          <w:rFonts w:ascii="Times New Roman" w:hAnsi="Times New Roman" w:cs="Times New Roman"/>
          <w:sz w:val="24"/>
          <w:szCs w:val="24"/>
        </w:rPr>
        <w:t>adolescent stage of a girl’s life</w:t>
      </w:r>
      <w:r w:rsidR="0039715D" w:rsidRPr="00E508C4">
        <w:rPr>
          <w:rFonts w:ascii="Times New Roman" w:hAnsi="Times New Roman" w:cs="Times New Roman"/>
          <w:sz w:val="24"/>
          <w:szCs w:val="24"/>
        </w:rPr>
        <w:t xml:space="preserve"> is extremely important to </w:t>
      </w:r>
      <w:r w:rsidR="0022420F" w:rsidRPr="00E508C4">
        <w:rPr>
          <w:rFonts w:ascii="Times New Roman" w:hAnsi="Times New Roman" w:cs="Times New Roman"/>
          <w:sz w:val="24"/>
          <w:szCs w:val="24"/>
        </w:rPr>
        <w:t>the Always sanitary company.  This advert greatly sold for it a</w:t>
      </w:r>
      <w:r w:rsidR="0039715D" w:rsidRPr="00E508C4">
        <w:rPr>
          <w:rFonts w:ascii="Times New Roman" w:hAnsi="Times New Roman" w:cs="Times New Roman"/>
          <w:sz w:val="24"/>
          <w:szCs w:val="24"/>
        </w:rPr>
        <w:t>cknowledge</w:t>
      </w:r>
      <w:r w:rsidR="0022420F" w:rsidRPr="00E508C4">
        <w:rPr>
          <w:rFonts w:ascii="Times New Roman" w:hAnsi="Times New Roman" w:cs="Times New Roman"/>
          <w:sz w:val="24"/>
          <w:szCs w:val="24"/>
        </w:rPr>
        <w:t>d</w:t>
      </w:r>
      <w:r w:rsidR="0039715D" w:rsidRPr="00E508C4">
        <w:rPr>
          <w:rFonts w:ascii="Times New Roman" w:hAnsi="Times New Roman" w:cs="Times New Roman"/>
          <w:sz w:val="24"/>
          <w:szCs w:val="24"/>
        </w:rPr>
        <w:t xml:space="preserve"> not just </w:t>
      </w:r>
      <w:r w:rsidR="0022420F" w:rsidRPr="00E508C4">
        <w:rPr>
          <w:rFonts w:ascii="Times New Roman" w:hAnsi="Times New Roman" w:cs="Times New Roman"/>
          <w:sz w:val="24"/>
          <w:szCs w:val="24"/>
        </w:rPr>
        <w:t xml:space="preserve">its </w:t>
      </w:r>
      <w:r w:rsidR="0039715D" w:rsidRPr="00E508C4">
        <w:rPr>
          <w:rFonts w:ascii="Times New Roman" w:hAnsi="Times New Roman" w:cs="Times New Roman"/>
          <w:sz w:val="24"/>
          <w:szCs w:val="24"/>
        </w:rPr>
        <w:t xml:space="preserve">audience, but </w:t>
      </w:r>
      <w:r w:rsidR="0022420F" w:rsidRPr="00E508C4">
        <w:rPr>
          <w:rFonts w:ascii="Times New Roman" w:hAnsi="Times New Roman" w:cs="Times New Roman"/>
          <w:sz w:val="24"/>
          <w:szCs w:val="24"/>
        </w:rPr>
        <w:t xml:space="preserve">also </w:t>
      </w:r>
      <w:r w:rsidR="0039715D" w:rsidRPr="00E508C4">
        <w:rPr>
          <w:rFonts w:ascii="Times New Roman" w:hAnsi="Times New Roman" w:cs="Times New Roman"/>
          <w:sz w:val="24"/>
          <w:szCs w:val="24"/>
        </w:rPr>
        <w:t xml:space="preserve">the challenges they </w:t>
      </w:r>
      <w:r w:rsidR="0022420F" w:rsidRPr="00E508C4">
        <w:rPr>
          <w:rFonts w:ascii="Times New Roman" w:hAnsi="Times New Roman" w:cs="Times New Roman"/>
          <w:sz w:val="24"/>
          <w:szCs w:val="24"/>
        </w:rPr>
        <w:t>face</w:t>
      </w:r>
      <w:r w:rsidR="0036032C" w:rsidRPr="00E508C4">
        <w:rPr>
          <w:rFonts w:ascii="Times New Roman" w:hAnsi="Times New Roman" w:cs="Times New Roman"/>
          <w:sz w:val="24"/>
          <w:szCs w:val="24"/>
        </w:rPr>
        <w:t xml:space="preserve"> (Griffiths &amp; Lopez-Gonzalez 2019)</w:t>
      </w:r>
      <w:r w:rsidR="006E2186" w:rsidRPr="00E508C4">
        <w:rPr>
          <w:rFonts w:ascii="Times New Roman" w:hAnsi="Times New Roman" w:cs="Times New Roman"/>
          <w:sz w:val="24"/>
          <w:szCs w:val="24"/>
        </w:rPr>
        <w:t>, a concept theorist’s term manipulation thesis.</w:t>
      </w:r>
    </w:p>
    <w:p w14:paraId="738EEF8F" w14:textId="77777777" w:rsidR="00786BE6" w:rsidRPr="00E508C4" w:rsidRDefault="0022420F"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Vehicle manufacturing and sales firm Volkswagen used the advert </w:t>
      </w:r>
      <w:r w:rsidR="00377441" w:rsidRPr="00E508C4">
        <w:rPr>
          <w:rFonts w:ascii="Times New Roman" w:hAnsi="Times New Roman" w:cs="Times New Roman"/>
          <w:sz w:val="24"/>
          <w:szCs w:val="24"/>
        </w:rPr>
        <w:t xml:space="preserve">“Volkswagen: Think Small in the year </w:t>
      </w:r>
      <w:r w:rsidR="0039715D" w:rsidRPr="00E508C4">
        <w:rPr>
          <w:rFonts w:ascii="Times New Roman" w:hAnsi="Times New Roman" w:cs="Times New Roman"/>
          <w:sz w:val="24"/>
          <w:szCs w:val="24"/>
        </w:rPr>
        <w:t>1960</w:t>
      </w:r>
      <w:r w:rsidR="00377441" w:rsidRPr="00E508C4">
        <w:rPr>
          <w:rFonts w:ascii="Times New Roman" w:hAnsi="Times New Roman" w:cs="Times New Roman"/>
          <w:sz w:val="24"/>
          <w:szCs w:val="24"/>
        </w:rPr>
        <w:t xml:space="preserve"> in p</w:t>
      </w:r>
      <w:r w:rsidR="0039715D" w:rsidRPr="00E508C4">
        <w:rPr>
          <w:rFonts w:ascii="Times New Roman" w:hAnsi="Times New Roman" w:cs="Times New Roman"/>
          <w:sz w:val="24"/>
          <w:szCs w:val="24"/>
        </w:rPr>
        <w:t>rint</w:t>
      </w:r>
      <w:r w:rsidR="00377441" w:rsidRPr="00E508C4">
        <w:rPr>
          <w:rFonts w:ascii="Times New Roman" w:hAnsi="Times New Roman" w:cs="Times New Roman"/>
          <w:sz w:val="24"/>
          <w:szCs w:val="24"/>
        </w:rPr>
        <w:t xml:space="preserve"> media to carry out mass sensitization of their product</w:t>
      </w:r>
      <w:r w:rsidR="0039715D" w:rsidRPr="00E508C4">
        <w:rPr>
          <w:rFonts w:ascii="Times New Roman" w:hAnsi="Times New Roman" w:cs="Times New Roman"/>
          <w:sz w:val="24"/>
          <w:szCs w:val="24"/>
        </w:rPr>
        <w:t>.</w:t>
      </w:r>
      <w:r w:rsidR="00377441" w:rsidRPr="00E508C4">
        <w:rPr>
          <w:rFonts w:ascii="Times New Roman" w:hAnsi="Times New Roman" w:cs="Times New Roman"/>
          <w:sz w:val="24"/>
          <w:szCs w:val="24"/>
        </w:rPr>
        <w:t xml:space="preserve"> M</w:t>
      </w:r>
      <w:r w:rsidR="0039715D" w:rsidRPr="00E508C4">
        <w:rPr>
          <w:rFonts w:ascii="Times New Roman" w:hAnsi="Times New Roman" w:cs="Times New Roman"/>
          <w:sz w:val="24"/>
          <w:szCs w:val="24"/>
        </w:rPr>
        <w:t>arketing an</w:t>
      </w:r>
      <w:r w:rsidR="00377441" w:rsidRPr="00E508C4">
        <w:rPr>
          <w:rFonts w:ascii="Times New Roman" w:hAnsi="Times New Roman" w:cs="Times New Roman"/>
          <w:sz w:val="24"/>
          <w:szCs w:val="24"/>
        </w:rPr>
        <w:t>d advertising professionals linked and</w:t>
      </w:r>
      <w:r w:rsidR="0039715D" w:rsidRPr="00E508C4">
        <w:rPr>
          <w:rFonts w:ascii="Times New Roman" w:hAnsi="Times New Roman" w:cs="Times New Roman"/>
          <w:sz w:val="24"/>
          <w:szCs w:val="24"/>
        </w:rPr>
        <w:t xml:space="preserve"> call</w:t>
      </w:r>
      <w:r w:rsidR="00377441" w:rsidRPr="00E508C4">
        <w:rPr>
          <w:rFonts w:ascii="Times New Roman" w:hAnsi="Times New Roman" w:cs="Times New Roman"/>
          <w:sz w:val="24"/>
          <w:szCs w:val="24"/>
        </w:rPr>
        <w:t>ed</w:t>
      </w:r>
      <w:r w:rsidR="0039715D" w:rsidRPr="00E508C4">
        <w:rPr>
          <w:rFonts w:ascii="Times New Roman" w:hAnsi="Times New Roman" w:cs="Times New Roman"/>
          <w:sz w:val="24"/>
          <w:szCs w:val="24"/>
        </w:rPr>
        <w:t xml:space="preserve"> Volkswagen</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s </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Think Small</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 </w:t>
      </w:r>
      <w:r w:rsidR="00377441" w:rsidRPr="00E508C4">
        <w:rPr>
          <w:rFonts w:ascii="Times New Roman" w:hAnsi="Times New Roman" w:cs="Times New Roman"/>
          <w:sz w:val="24"/>
          <w:szCs w:val="24"/>
        </w:rPr>
        <w:t xml:space="preserve">slogan to </w:t>
      </w:r>
      <w:r w:rsidR="0039715D" w:rsidRPr="00E508C4">
        <w:rPr>
          <w:rFonts w:ascii="Times New Roman" w:hAnsi="Times New Roman" w:cs="Times New Roman"/>
          <w:sz w:val="24"/>
          <w:szCs w:val="24"/>
        </w:rPr>
        <w:t>the gold standard.</w:t>
      </w:r>
      <w:r w:rsidR="00377441" w:rsidRPr="00E508C4">
        <w:rPr>
          <w:rFonts w:ascii="Times New Roman" w:hAnsi="Times New Roman" w:cs="Times New Roman"/>
          <w:sz w:val="24"/>
          <w:szCs w:val="24"/>
        </w:rPr>
        <w:t xml:space="preserve"> T</w:t>
      </w:r>
      <w:r w:rsidR="0039715D" w:rsidRPr="00E508C4">
        <w:rPr>
          <w:rFonts w:ascii="Times New Roman" w:hAnsi="Times New Roman" w:cs="Times New Roman"/>
          <w:sz w:val="24"/>
          <w:szCs w:val="24"/>
        </w:rPr>
        <w:t xml:space="preserve">he campaign </w:t>
      </w:r>
      <w:r w:rsidR="00377441" w:rsidRPr="00E508C4">
        <w:rPr>
          <w:rFonts w:ascii="Times New Roman" w:hAnsi="Times New Roman" w:cs="Times New Roman"/>
          <w:sz w:val="24"/>
          <w:szCs w:val="24"/>
        </w:rPr>
        <w:t xml:space="preserve">had </w:t>
      </w:r>
      <w:r w:rsidR="0039715D" w:rsidRPr="00E508C4">
        <w:rPr>
          <w:rFonts w:ascii="Times New Roman" w:hAnsi="Times New Roman" w:cs="Times New Roman"/>
          <w:sz w:val="24"/>
          <w:szCs w:val="24"/>
        </w:rPr>
        <w:t>set out to answer one ques</w:t>
      </w:r>
      <w:r w:rsidR="00377441" w:rsidRPr="00E508C4">
        <w:rPr>
          <w:rFonts w:ascii="Times New Roman" w:hAnsi="Times New Roman" w:cs="Times New Roman"/>
          <w:sz w:val="24"/>
          <w:szCs w:val="24"/>
        </w:rPr>
        <w:t>tion</w:t>
      </w:r>
      <w:r w:rsidR="00B6307A" w:rsidRPr="00E508C4">
        <w:rPr>
          <w:rFonts w:ascii="Times New Roman" w:hAnsi="Times New Roman" w:cs="Times New Roman"/>
          <w:sz w:val="24"/>
          <w:szCs w:val="24"/>
        </w:rPr>
        <w:t>,</w:t>
      </w:r>
      <w:r w:rsidR="00377441" w:rsidRPr="00E508C4">
        <w:rPr>
          <w:rFonts w:ascii="Times New Roman" w:hAnsi="Times New Roman" w:cs="Times New Roman"/>
          <w:sz w:val="24"/>
          <w:szCs w:val="24"/>
        </w:rPr>
        <w:t xml:space="preserve"> which was how to</w:t>
      </w:r>
      <w:r w:rsidR="0039715D" w:rsidRPr="00E508C4">
        <w:rPr>
          <w:rFonts w:ascii="Times New Roman" w:hAnsi="Times New Roman" w:cs="Times New Roman"/>
          <w:sz w:val="24"/>
          <w:szCs w:val="24"/>
        </w:rPr>
        <w:t xml:space="preserve"> change peoples</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 percep</w:t>
      </w:r>
      <w:r w:rsidR="00377441" w:rsidRPr="00E508C4">
        <w:rPr>
          <w:rFonts w:ascii="Times New Roman" w:hAnsi="Times New Roman" w:cs="Times New Roman"/>
          <w:sz w:val="24"/>
          <w:szCs w:val="24"/>
        </w:rPr>
        <w:t>tions about a product and group of people</w:t>
      </w:r>
      <w:r w:rsidR="008B0120" w:rsidRPr="00E508C4">
        <w:rPr>
          <w:rFonts w:ascii="Times New Roman" w:hAnsi="Times New Roman" w:cs="Times New Roman"/>
          <w:sz w:val="24"/>
          <w:szCs w:val="24"/>
        </w:rPr>
        <w:t xml:space="preserve"> working on the product</w:t>
      </w:r>
      <w:r w:rsidR="00377441" w:rsidRPr="00E508C4">
        <w:rPr>
          <w:rFonts w:ascii="Times New Roman" w:hAnsi="Times New Roman" w:cs="Times New Roman"/>
          <w:sz w:val="24"/>
          <w:szCs w:val="24"/>
        </w:rPr>
        <w:t>. This advertisement went on for a time with single</w:t>
      </w:r>
      <w:r w:rsidR="00B6307A" w:rsidRPr="00E508C4">
        <w:rPr>
          <w:rFonts w:ascii="Times New Roman" w:hAnsi="Times New Roman" w:cs="Times New Roman"/>
          <w:sz w:val="24"/>
          <w:szCs w:val="24"/>
        </w:rPr>
        <w:t>-</w:t>
      </w:r>
      <w:r w:rsidR="00377441" w:rsidRPr="00E508C4">
        <w:rPr>
          <w:rFonts w:ascii="Times New Roman" w:hAnsi="Times New Roman" w:cs="Times New Roman"/>
          <w:sz w:val="24"/>
          <w:szCs w:val="24"/>
        </w:rPr>
        <w:t xml:space="preserve">spaced prints of a Volkswagen car standing alone it the prescribed section of the newspaper. Whereas this advert psychologically reshaped peoples’ approach to issues, research applies that language used is aimed at a </w:t>
      </w:r>
      <w:r w:rsidR="008B0120" w:rsidRPr="00E508C4">
        <w:rPr>
          <w:rFonts w:ascii="Times New Roman" w:hAnsi="Times New Roman" w:cs="Times New Roman"/>
          <w:sz w:val="24"/>
          <w:szCs w:val="24"/>
        </w:rPr>
        <w:t xml:space="preserve">particular </w:t>
      </w:r>
      <w:r w:rsidR="00377441" w:rsidRPr="00E508C4">
        <w:rPr>
          <w:rFonts w:ascii="Times New Roman" w:hAnsi="Times New Roman" w:cs="Times New Roman"/>
          <w:sz w:val="24"/>
          <w:szCs w:val="24"/>
        </w:rPr>
        <w:t>target audience</w:t>
      </w:r>
      <w:r w:rsidR="0022346C" w:rsidRPr="00E508C4">
        <w:rPr>
          <w:rFonts w:ascii="Times New Roman" w:hAnsi="Times New Roman" w:cs="Times New Roman"/>
          <w:sz w:val="24"/>
          <w:szCs w:val="24"/>
        </w:rPr>
        <w:t xml:space="preserve"> (Haider 2019)</w:t>
      </w:r>
      <w:r w:rsidR="00377441" w:rsidRPr="00E508C4">
        <w:rPr>
          <w:rFonts w:ascii="Times New Roman" w:hAnsi="Times New Roman" w:cs="Times New Roman"/>
          <w:sz w:val="24"/>
          <w:szCs w:val="24"/>
        </w:rPr>
        <w:t xml:space="preserve">. In this case, think of those in the strategic business corporations who are </w:t>
      </w:r>
      <w:r w:rsidR="00B6307A" w:rsidRPr="00E508C4">
        <w:rPr>
          <w:rFonts w:ascii="Times New Roman" w:hAnsi="Times New Roman" w:cs="Times New Roman"/>
          <w:sz w:val="24"/>
          <w:szCs w:val="24"/>
        </w:rPr>
        <w:t>in</w:t>
      </w:r>
      <w:r w:rsidR="00377441" w:rsidRPr="00E508C4">
        <w:rPr>
          <w:rFonts w:ascii="Times New Roman" w:hAnsi="Times New Roman" w:cs="Times New Roman"/>
          <w:sz w:val="24"/>
          <w:szCs w:val="24"/>
        </w:rPr>
        <w:t xml:space="preserve"> </w:t>
      </w:r>
      <w:r w:rsidR="00B6307A" w:rsidRPr="00E508C4">
        <w:rPr>
          <w:rFonts w:ascii="Times New Roman" w:hAnsi="Times New Roman" w:cs="Times New Roman"/>
          <w:sz w:val="24"/>
          <w:szCs w:val="24"/>
        </w:rPr>
        <w:t xml:space="preserve">a </w:t>
      </w:r>
      <w:r w:rsidR="00377441" w:rsidRPr="00E508C4">
        <w:rPr>
          <w:rFonts w:ascii="Times New Roman" w:hAnsi="Times New Roman" w:cs="Times New Roman"/>
          <w:sz w:val="24"/>
          <w:szCs w:val="24"/>
        </w:rPr>
        <w:t xml:space="preserve">dilemma with decision-making alternatives, this advert </w:t>
      </w:r>
      <w:r w:rsidR="00377441" w:rsidRPr="00E508C4">
        <w:rPr>
          <w:rFonts w:ascii="Times New Roman" w:hAnsi="Times New Roman" w:cs="Times New Roman"/>
          <w:sz w:val="24"/>
          <w:szCs w:val="24"/>
        </w:rPr>
        <w:lastRenderedPageBreak/>
        <w:t>would easily channel the direction of though</w:t>
      </w:r>
      <w:r w:rsidR="001707A8" w:rsidRPr="00E508C4">
        <w:rPr>
          <w:rFonts w:ascii="Times New Roman" w:hAnsi="Times New Roman" w:cs="Times New Roman"/>
          <w:sz w:val="24"/>
          <w:szCs w:val="24"/>
        </w:rPr>
        <w:t>t</w:t>
      </w:r>
      <w:r w:rsidR="00377441" w:rsidRPr="00E508C4">
        <w:rPr>
          <w:rFonts w:ascii="Times New Roman" w:hAnsi="Times New Roman" w:cs="Times New Roman"/>
          <w:sz w:val="24"/>
          <w:szCs w:val="24"/>
        </w:rPr>
        <w:t xml:space="preserve"> </w:t>
      </w:r>
      <w:r w:rsidR="001707A8" w:rsidRPr="00E508C4">
        <w:rPr>
          <w:rFonts w:ascii="Times New Roman" w:hAnsi="Times New Roman" w:cs="Times New Roman"/>
          <w:sz w:val="24"/>
          <w:szCs w:val="24"/>
        </w:rPr>
        <w:t>of the business bigwigs</w:t>
      </w:r>
      <w:r w:rsidR="008B0120" w:rsidRPr="00E508C4">
        <w:rPr>
          <w:rFonts w:ascii="Times New Roman" w:hAnsi="Times New Roman" w:cs="Times New Roman"/>
          <w:sz w:val="24"/>
          <w:szCs w:val="24"/>
        </w:rPr>
        <w:t>’</w:t>
      </w:r>
      <w:r w:rsidR="001707A8" w:rsidRPr="00E508C4">
        <w:rPr>
          <w:rFonts w:ascii="Times New Roman" w:hAnsi="Times New Roman" w:cs="Times New Roman"/>
          <w:sz w:val="24"/>
          <w:szCs w:val="24"/>
        </w:rPr>
        <w:t xml:space="preserve"> </w:t>
      </w:r>
      <w:r w:rsidR="00377441" w:rsidRPr="00E508C4">
        <w:rPr>
          <w:rFonts w:ascii="Times New Roman" w:hAnsi="Times New Roman" w:cs="Times New Roman"/>
          <w:sz w:val="24"/>
          <w:szCs w:val="24"/>
        </w:rPr>
        <w:t xml:space="preserve">thus prompting one to </w:t>
      </w:r>
      <w:r w:rsidR="001707A8" w:rsidRPr="00E508C4">
        <w:rPr>
          <w:rFonts w:ascii="Times New Roman" w:hAnsi="Times New Roman" w:cs="Times New Roman"/>
          <w:sz w:val="24"/>
          <w:szCs w:val="24"/>
        </w:rPr>
        <w:t>make a sole decision as discussed by Parry (2016).</w:t>
      </w:r>
    </w:p>
    <w:p w14:paraId="126F8AE8" w14:textId="77777777" w:rsidR="00786BE6" w:rsidRPr="00E508C4" w:rsidRDefault="001707A8"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In the year 2017</w:t>
      </w:r>
      <w:r w:rsidR="00B6307A" w:rsidRPr="00E508C4">
        <w:rPr>
          <w:rFonts w:ascii="Times New Roman" w:hAnsi="Times New Roman" w:cs="Times New Roman"/>
          <w:sz w:val="24"/>
          <w:szCs w:val="24"/>
        </w:rPr>
        <w:t>,</w:t>
      </w:r>
      <w:r w:rsidRPr="00E508C4">
        <w:rPr>
          <w:rFonts w:ascii="Times New Roman" w:hAnsi="Times New Roman" w:cs="Times New Roman"/>
          <w:sz w:val="24"/>
          <w:szCs w:val="24"/>
        </w:rPr>
        <w:t xml:space="preserve"> Google came up with an advertisement termed “Year in Search.” they carried out their campaign on</w:t>
      </w:r>
      <w:r w:rsidR="0039715D" w:rsidRPr="00E508C4">
        <w:rPr>
          <w:rFonts w:ascii="Times New Roman" w:hAnsi="Times New Roman" w:cs="Times New Roman"/>
          <w:sz w:val="24"/>
          <w:szCs w:val="24"/>
        </w:rPr>
        <w:t xml:space="preserve"> </w:t>
      </w:r>
      <w:r w:rsidR="00B6307A" w:rsidRPr="00E508C4">
        <w:rPr>
          <w:rFonts w:ascii="Times New Roman" w:hAnsi="Times New Roman" w:cs="Times New Roman"/>
          <w:sz w:val="24"/>
          <w:szCs w:val="24"/>
        </w:rPr>
        <w:t>the i</w:t>
      </w:r>
      <w:r w:rsidR="0039715D" w:rsidRPr="00E508C4">
        <w:rPr>
          <w:rFonts w:ascii="Times New Roman" w:hAnsi="Times New Roman" w:cs="Times New Roman"/>
          <w:sz w:val="24"/>
          <w:szCs w:val="24"/>
        </w:rPr>
        <w:t>nternet</w:t>
      </w:r>
      <w:r w:rsidRPr="00E508C4">
        <w:rPr>
          <w:rFonts w:ascii="Times New Roman" w:hAnsi="Times New Roman" w:cs="Times New Roman"/>
          <w:sz w:val="24"/>
          <w:szCs w:val="24"/>
        </w:rPr>
        <w:t>. This advert was essentially</w:t>
      </w:r>
      <w:r w:rsidR="0039715D" w:rsidRPr="00E508C4">
        <w:rPr>
          <w:rFonts w:ascii="Times New Roman" w:hAnsi="Times New Roman" w:cs="Times New Roman"/>
          <w:sz w:val="24"/>
          <w:szCs w:val="24"/>
        </w:rPr>
        <w:t xml:space="preserve"> a written report of the public</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s most common Google searches over the previous 12 months. Google</w:t>
      </w:r>
      <w:r w:rsidRPr="00E508C4">
        <w:rPr>
          <w:rFonts w:ascii="Times New Roman" w:hAnsi="Times New Roman" w:cs="Times New Roman"/>
          <w:sz w:val="24"/>
          <w:szCs w:val="24"/>
        </w:rPr>
        <w:t xml:space="preserve"> had then</w:t>
      </w:r>
      <w:r w:rsidR="00B6307A" w:rsidRPr="00E508C4">
        <w:rPr>
          <w:rFonts w:ascii="Times New Roman" w:hAnsi="Times New Roman" w:cs="Times New Roman"/>
          <w:sz w:val="24"/>
          <w:szCs w:val="24"/>
        </w:rPr>
        <w:t>,</w:t>
      </w:r>
      <w:r w:rsidRPr="00E508C4">
        <w:rPr>
          <w:rFonts w:ascii="Times New Roman" w:hAnsi="Times New Roman" w:cs="Times New Roman"/>
          <w:sz w:val="24"/>
          <w:szCs w:val="24"/>
        </w:rPr>
        <w:t xml:space="preserve"> within a span of 12 months</w:t>
      </w:r>
      <w:r w:rsidR="00B6307A" w:rsidRPr="00E508C4">
        <w:rPr>
          <w:rFonts w:ascii="Times New Roman" w:hAnsi="Times New Roman" w:cs="Times New Roman"/>
          <w:sz w:val="24"/>
          <w:szCs w:val="24"/>
        </w:rPr>
        <w:t>,</w:t>
      </w:r>
      <w:r w:rsidRPr="00E508C4">
        <w:rPr>
          <w:rFonts w:ascii="Times New Roman" w:hAnsi="Times New Roman" w:cs="Times New Roman"/>
          <w:sz w:val="24"/>
          <w:szCs w:val="24"/>
        </w:rPr>
        <w:t xml:space="preserve"> </w:t>
      </w:r>
      <w:r w:rsidR="00B6307A" w:rsidRPr="00E508C4">
        <w:rPr>
          <w:rFonts w:ascii="Times New Roman" w:hAnsi="Times New Roman" w:cs="Times New Roman"/>
          <w:sz w:val="24"/>
          <w:szCs w:val="24"/>
        </w:rPr>
        <w:t xml:space="preserve">they </w:t>
      </w:r>
      <w:r w:rsidRPr="00E508C4">
        <w:rPr>
          <w:rFonts w:ascii="Times New Roman" w:hAnsi="Times New Roman" w:cs="Times New Roman"/>
          <w:sz w:val="24"/>
          <w:szCs w:val="24"/>
        </w:rPr>
        <w:t>adapted the use of this advertisement</w:t>
      </w:r>
      <w:r w:rsidR="0039715D" w:rsidRPr="00E508C4">
        <w:rPr>
          <w:rFonts w:ascii="Times New Roman" w:hAnsi="Times New Roman" w:cs="Times New Roman"/>
          <w:sz w:val="24"/>
          <w:szCs w:val="24"/>
        </w:rPr>
        <w:t xml:space="preserve"> for a three-minute video. </w:t>
      </w:r>
      <w:r w:rsidRPr="00E508C4">
        <w:rPr>
          <w:rFonts w:ascii="Times New Roman" w:hAnsi="Times New Roman" w:cs="Times New Roman"/>
          <w:sz w:val="24"/>
          <w:szCs w:val="24"/>
        </w:rPr>
        <w:t xml:space="preserve">The advert has since then become </w:t>
      </w:r>
      <w:r w:rsidR="00B6307A" w:rsidRPr="00E508C4">
        <w:rPr>
          <w:rFonts w:ascii="Times New Roman" w:hAnsi="Times New Roman" w:cs="Times New Roman"/>
          <w:sz w:val="24"/>
          <w:szCs w:val="24"/>
        </w:rPr>
        <w:t xml:space="preserve">an </w:t>
      </w:r>
      <w:r w:rsidRPr="00E508C4">
        <w:rPr>
          <w:rFonts w:ascii="Times New Roman" w:hAnsi="Times New Roman" w:cs="Times New Roman"/>
          <w:sz w:val="24"/>
          <w:szCs w:val="24"/>
        </w:rPr>
        <w:t>annual reminder of how much people</w:t>
      </w:r>
      <w:r w:rsidR="0039715D" w:rsidRPr="00E508C4">
        <w:rPr>
          <w:rFonts w:ascii="Times New Roman" w:hAnsi="Times New Roman" w:cs="Times New Roman"/>
          <w:sz w:val="24"/>
          <w:szCs w:val="24"/>
        </w:rPr>
        <w:t xml:space="preserve"> depend on Google for information on events that </w:t>
      </w:r>
      <w:r w:rsidRPr="00E508C4">
        <w:rPr>
          <w:rFonts w:ascii="Times New Roman" w:hAnsi="Times New Roman" w:cs="Times New Roman"/>
          <w:sz w:val="24"/>
          <w:szCs w:val="24"/>
        </w:rPr>
        <w:t xml:space="preserve">take place around the globe. This advertisement </w:t>
      </w:r>
      <w:r w:rsidR="00402A1A" w:rsidRPr="00E508C4">
        <w:rPr>
          <w:rFonts w:ascii="Times New Roman" w:hAnsi="Times New Roman" w:cs="Times New Roman"/>
          <w:sz w:val="24"/>
          <w:szCs w:val="24"/>
        </w:rPr>
        <w:t>showed acute dependence by larger masses on the use of this internet giant for information. This advertisement</w:t>
      </w:r>
      <w:r w:rsidR="00B6307A" w:rsidRPr="00E508C4">
        <w:rPr>
          <w:rFonts w:ascii="Times New Roman" w:hAnsi="Times New Roman" w:cs="Times New Roman"/>
          <w:sz w:val="24"/>
          <w:szCs w:val="24"/>
        </w:rPr>
        <w:t>,</w:t>
      </w:r>
      <w:r w:rsidR="00402A1A" w:rsidRPr="00E508C4">
        <w:rPr>
          <w:rFonts w:ascii="Times New Roman" w:hAnsi="Times New Roman" w:cs="Times New Roman"/>
          <w:sz w:val="24"/>
          <w:szCs w:val="24"/>
        </w:rPr>
        <w:t xml:space="preserve"> </w:t>
      </w:r>
      <w:r w:rsidR="0036032C" w:rsidRPr="00E508C4">
        <w:rPr>
          <w:rFonts w:ascii="Times New Roman" w:hAnsi="Times New Roman" w:cs="Times New Roman"/>
          <w:sz w:val="24"/>
          <w:szCs w:val="24"/>
        </w:rPr>
        <w:t>as discussed by Bazan (2017)</w:t>
      </w:r>
      <w:r w:rsidR="00B6307A" w:rsidRPr="00E508C4">
        <w:rPr>
          <w:rFonts w:ascii="Times New Roman" w:hAnsi="Times New Roman" w:cs="Times New Roman"/>
          <w:sz w:val="24"/>
          <w:szCs w:val="24"/>
        </w:rPr>
        <w:t>,</w:t>
      </w:r>
      <w:r w:rsidR="0036032C" w:rsidRPr="00E508C4">
        <w:rPr>
          <w:rFonts w:ascii="Times New Roman" w:hAnsi="Times New Roman" w:cs="Times New Roman"/>
          <w:sz w:val="24"/>
          <w:szCs w:val="24"/>
        </w:rPr>
        <w:t xml:space="preserve"> </w:t>
      </w:r>
      <w:r w:rsidR="00402A1A" w:rsidRPr="00E508C4">
        <w:rPr>
          <w:rFonts w:ascii="Times New Roman" w:hAnsi="Times New Roman" w:cs="Times New Roman"/>
          <w:sz w:val="24"/>
          <w:szCs w:val="24"/>
        </w:rPr>
        <w:t>utilized the sociological paradigms of populace of general, a loosely translated concept that alludes that people will tend to do something simply because the wider part of the society uses it.</w:t>
      </w:r>
    </w:p>
    <w:p w14:paraId="541AED8B" w14:textId="77777777" w:rsidR="00786BE6" w:rsidRPr="00E508C4" w:rsidRDefault="00402A1A"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In mid-2006</w:t>
      </w:r>
      <w:r w:rsidR="00B6307A" w:rsidRPr="00E508C4">
        <w:rPr>
          <w:rFonts w:ascii="Times New Roman" w:hAnsi="Times New Roman" w:cs="Times New Roman"/>
          <w:sz w:val="24"/>
          <w:szCs w:val="24"/>
        </w:rPr>
        <w:t>,</w:t>
      </w:r>
      <w:r w:rsidRPr="00E508C4">
        <w:rPr>
          <w:rFonts w:ascii="Times New Roman" w:hAnsi="Times New Roman" w:cs="Times New Roman"/>
          <w:sz w:val="24"/>
          <w:szCs w:val="24"/>
        </w:rPr>
        <w:t xml:space="preserve"> Apple Corporation carried out a television campaign termed “Get a Mac” The video containing the advert wa</w:t>
      </w:r>
      <w:r w:rsidR="0039715D" w:rsidRPr="00E508C4">
        <w:rPr>
          <w:rFonts w:ascii="Times New Roman" w:hAnsi="Times New Roman" w:cs="Times New Roman"/>
          <w:sz w:val="24"/>
          <w:szCs w:val="24"/>
        </w:rPr>
        <w:t xml:space="preserve">s just one of a </w:t>
      </w:r>
      <w:r w:rsidR="008B0120" w:rsidRPr="00E508C4">
        <w:rPr>
          <w:rFonts w:ascii="Times New Roman" w:hAnsi="Times New Roman" w:cs="Times New Roman"/>
          <w:sz w:val="24"/>
          <w:szCs w:val="24"/>
        </w:rPr>
        <w:t>sequence</w:t>
      </w:r>
      <w:r w:rsidR="0039715D" w:rsidRPr="00E508C4">
        <w:rPr>
          <w:rFonts w:ascii="Times New Roman" w:hAnsi="Times New Roman" w:cs="Times New Roman"/>
          <w:sz w:val="24"/>
          <w:szCs w:val="24"/>
        </w:rPr>
        <w:t xml:space="preserve"> of </w:t>
      </w:r>
      <w:r w:rsidRPr="00E508C4">
        <w:rPr>
          <w:rFonts w:ascii="Times New Roman" w:hAnsi="Times New Roman" w:cs="Times New Roman"/>
          <w:sz w:val="24"/>
          <w:szCs w:val="24"/>
        </w:rPr>
        <w:t xml:space="preserve">reiterations of the message intended by this advertisement. The Mac campaign became a large scale success thanks to its heated </w:t>
      </w:r>
      <w:r w:rsidR="0039715D" w:rsidRPr="00E508C4">
        <w:rPr>
          <w:rFonts w:ascii="Times New Roman" w:hAnsi="Times New Roman" w:cs="Times New Roman"/>
          <w:sz w:val="24"/>
          <w:szCs w:val="24"/>
        </w:rPr>
        <w:t>debate ever fo</w:t>
      </w:r>
      <w:r w:rsidR="008B0120" w:rsidRPr="00E508C4">
        <w:rPr>
          <w:rFonts w:ascii="Times New Roman" w:hAnsi="Times New Roman" w:cs="Times New Roman"/>
          <w:sz w:val="24"/>
          <w:szCs w:val="24"/>
        </w:rPr>
        <w:t>r Apple. The company resulted in</w:t>
      </w:r>
      <w:r w:rsidR="003830C1" w:rsidRPr="00E508C4">
        <w:rPr>
          <w:rFonts w:ascii="Times New Roman" w:hAnsi="Times New Roman" w:cs="Times New Roman"/>
          <w:sz w:val="24"/>
          <w:szCs w:val="24"/>
        </w:rPr>
        <w:t xml:space="preserve"> a 42% market net</w:t>
      </w:r>
      <w:r w:rsidR="0039715D" w:rsidRPr="00E508C4">
        <w:rPr>
          <w:rFonts w:ascii="Times New Roman" w:hAnsi="Times New Roman" w:cs="Times New Roman"/>
          <w:sz w:val="24"/>
          <w:szCs w:val="24"/>
        </w:rPr>
        <w:t xml:space="preserve"> g</w:t>
      </w:r>
      <w:r w:rsidR="003830C1" w:rsidRPr="00E508C4">
        <w:rPr>
          <w:rFonts w:ascii="Times New Roman" w:hAnsi="Times New Roman" w:cs="Times New Roman"/>
          <w:sz w:val="24"/>
          <w:szCs w:val="24"/>
        </w:rPr>
        <w:t>rowth in its first year with the help of the campaign.</w:t>
      </w:r>
      <w:r w:rsidR="0039715D" w:rsidRPr="00E508C4">
        <w:rPr>
          <w:rFonts w:ascii="Times New Roman" w:hAnsi="Times New Roman" w:cs="Times New Roman"/>
          <w:sz w:val="24"/>
          <w:szCs w:val="24"/>
        </w:rPr>
        <w:t xml:space="preserve"> </w:t>
      </w:r>
      <w:r w:rsidR="003830C1" w:rsidRPr="00E508C4">
        <w:rPr>
          <w:rFonts w:ascii="Times New Roman" w:hAnsi="Times New Roman" w:cs="Times New Roman"/>
          <w:sz w:val="24"/>
          <w:szCs w:val="24"/>
        </w:rPr>
        <w:t xml:space="preserve">Apple explained their </w:t>
      </w:r>
      <w:r w:rsidR="0039715D" w:rsidRPr="00E508C4">
        <w:rPr>
          <w:rFonts w:ascii="Times New Roman" w:hAnsi="Times New Roman" w:cs="Times New Roman"/>
          <w:sz w:val="24"/>
          <w:szCs w:val="24"/>
        </w:rPr>
        <w:t>product</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s benefits in a relatable way </w:t>
      </w:r>
      <w:r w:rsidR="003830C1" w:rsidRPr="00E508C4">
        <w:rPr>
          <w:rFonts w:ascii="Times New Roman" w:hAnsi="Times New Roman" w:cs="Times New Roman"/>
          <w:sz w:val="24"/>
          <w:szCs w:val="24"/>
        </w:rPr>
        <w:t>such that the consumers were able to see themselves using them</w:t>
      </w:r>
      <w:r w:rsidR="0039715D" w:rsidRPr="00E508C4">
        <w:rPr>
          <w:rFonts w:ascii="Times New Roman" w:hAnsi="Times New Roman" w:cs="Times New Roman"/>
          <w:sz w:val="24"/>
          <w:szCs w:val="24"/>
        </w:rPr>
        <w:t>.</w:t>
      </w:r>
      <w:r w:rsidR="003830C1" w:rsidRPr="00E508C4">
        <w:rPr>
          <w:rFonts w:ascii="Times New Roman" w:hAnsi="Times New Roman" w:cs="Times New Roman"/>
          <w:sz w:val="24"/>
          <w:szCs w:val="24"/>
        </w:rPr>
        <w:t xml:space="preserve"> This method of advertisement did not bombard the consumers with reasons to buy the product</w:t>
      </w:r>
      <w:r w:rsidR="00B6307A" w:rsidRPr="00E508C4">
        <w:rPr>
          <w:rFonts w:ascii="Times New Roman" w:hAnsi="Times New Roman" w:cs="Times New Roman"/>
          <w:sz w:val="24"/>
          <w:szCs w:val="24"/>
        </w:rPr>
        <w:t>,</w:t>
      </w:r>
      <w:r w:rsidR="003830C1" w:rsidRPr="00E508C4">
        <w:rPr>
          <w:rFonts w:ascii="Times New Roman" w:hAnsi="Times New Roman" w:cs="Times New Roman"/>
          <w:sz w:val="24"/>
          <w:szCs w:val="24"/>
        </w:rPr>
        <w:t xml:space="preserve"> but rather, it became part of the consumers’ usage of the product. This concept related to </w:t>
      </w:r>
      <w:r w:rsidR="00B6307A" w:rsidRPr="00E508C4">
        <w:rPr>
          <w:rFonts w:ascii="Times New Roman" w:hAnsi="Times New Roman" w:cs="Times New Roman"/>
          <w:sz w:val="24"/>
          <w:szCs w:val="24"/>
        </w:rPr>
        <w:t xml:space="preserve">the </w:t>
      </w:r>
      <w:r w:rsidR="003830C1" w:rsidRPr="00E508C4">
        <w:rPr>
          <w:rFonts w:ascii="Times New Roman" w:hAnsi="Times New Roman" w:cs="Times New Roman"/>
          <w:sz w:val="24"/>
          <w:szCs w:val="24"/>
        </w:rPr>
        <w:t>language of society</w:t>
      </w:r>
      <w:r w:rsidR="00B6307A" w:rsidRPr="00E508C4">
        <w:rPr>
          <w:rFonts w:ascii="Times New Roman" w:hAnsi="Times New Roman" w:cs="Times New Roman"/>
          <w:sz w:val="24"/>
          <w:szCs w:val="24"/>
        </w:rPr>
        <w:t>,</w:t>
      </w:r>
      <w:r w:rsidR="003830C1" w:rsidRPr="00E508C4">
        <w:rPr>
          <w:rFonts w:ascii="Times New Roman" w:hAnsi="Times New Roman" w:cs="Times New Roman"/>
          <w:sz w:val="24"/>
          <w:szCs w:val="24"/>
        </w:rPr>
        <w:t xml:space="preserve"> which compels crowds simply</w:t>
      </w:r>
      <w:r w:rsidR="00B6307A" w:rsidRPr="00E508C4">
        <w:rPr>
          <w:rFonts w:ascii="Times New Roman" w:hAnsi="Times New Roman" w:cs="Times New Roman"/>
          <w:sz w:val="24"/>
          <w:szCs w:val="24"/>
        </w:rPr>
        <w:t xml:space="preserve"> to</w:t>
      </w:r>
      <w:r w:rsidR="003830C1" w:rsidRPr="00E508C4">
        <w:rPr>
          <w:rFonts w:ascii="Times New Roman" w:hAnsi="Times New Roman" w:cs="Times New Roman"/>
          <w:sz w:val="24"/>
          <w:szCs w:val="24"/>
        </w:rPr>
        <w:t xml:space="preserve"> buy a product</w:t>
      </w:r>
      <w:r w:rsidR="0036032C" w:rsidRPr="00E508C4">
        <w:rPr>
          <w:rFonts w:ascii="Times New Roman" w:hAnsi="Times New Roman" w:cs="Times New Roman"/>
          <w:sz w:val="24"/>
          <w:szCs w:val="24"/>
        </w:rPr>
        <w:t xml:space="preserve"> (Bazan 2017)</w:t>
      </w:r>
      <w:r w:rsidR="003830C1" w:rsidRPr="00E508C4">
        <w:rPr>
          <w:rFonts w:ascii="Times New Roman" w:hAnsi="Times New Roman" w:cs="Times New Roman"/>
          <w:sz w:val="24"/>
          <w:szCs w:val="24"/>
        </w:rPr>
        <w:t>. The pragmatic connotation of the statement “Get a Mac” compels one to go for the product.</w:t>
      </w:r>
    </w:p>
    <w:p w14:paraId="10A7CB13" w14:textId="77777777" w:rsidR="00786BE6" w:rsidRPr="00E508C4" w:rsidRDefault="008D0D8D"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Kentucky </w:t>
      </w:r>
      <w:r w:rsidR="0039715D" w:rsidRPr="00E508C4">
        <w:rPr>
          <w:rFonts w:ascii="Times New Roman" w:hAnsi="Times New Roman" w:cs="Times New Roman"/>
          <w:sz w:val="24"/>
          <w:szCs w:val="24"/>
        </w:rPr>
        <w:t>F</w:t>
      </w:r>
      <w:r w:rsidRPr="00E508C4">
        <w:rPr>
          <w:rFonts w:ascii="Times New Roman" w:hAnsi="Times New Roman" w:cs="Times New Roman"/>
          <w:sz w:val="24"/>
          <w:szCs w:val="24"/>
        </w:rPr>
        <w:t xml:space="preserve">ast </w:t>
      </w:r>
      <w:r w:rsidR="0039715D" w:rsidRPr="00E508C4">
        <w:rPr>
          <w:rFonts w:ascii="Times New Roman" w:hAnsi="Times New Roman" w:cs="Times New Roman"/>
          <w:sz w:val="24"/>
          <w:szCs w:val="24"/>
        </w:rPr>
        <w:t>C</w:t>
      </w:r>
      <w:r w:rsidRPr="00E508C4">
        <w:rPr>
          <w:rFonts w:ascii="Times New Roman" w:hAnsi="Times New Roman" w:cs="Times New Roman"/>
          <w:sz w:val="24"/>
          <w:szCs w:val="24"/>
        </w:rPr>
        <w:t>hicken made an advertisement in 2018 connoted as “</w:t>
      </w:r>
      <w:r w:rsidR="0039715D" w:rsidRPr="00E508C4">
        <w:rPr>
          <w:rFonts w:ascii="Times New Roman" w:hAnsi="Times New Roman" w:cs="Times New Roman"/>
          <w:sz w:val="24"/>
          <w:szCs w:val="24"/>
        </w:rPr>
        <w:t>FCK</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 xml:space="preserve"> </w:t>
      </w:r>
      <w:r w:rsidRPr="00E508C4">
        <w:rPr>
          <w:rFonts w:ascii="Times New Roman" w:hAnsi="Times New Roman" w:cs="Times New Roman"/>
          <w:sz w:val="24"/>
          <w:szCs w:val="24"/>
        </w:rPr>
        <w:t xml:space="preserve">in the </w:t>
      </w:r>
      <w:r w:rsidR="008B0120" w:rsidRPr="00E508C4">
        <w:rPr>
          <w:rFonts w:ascii="Times New Roman" w:hAnsi="Times New Roman" w:cs="Times New Roman"/>
          <w:sz w:val="24"/>
          <w:szCs w:val="24"/>
        </w:rPr>
        <w:t>p</w:t>
      </w:r>
      <w:r w:rsidR="0039715D" w:rsidRPr="00E508C4">
        <w:rPr>
          <w:rFonts w:ascii="Times New Roman" w:hAnsi="Times New Roman" w:cs="Times New Roman"/>
          <w:sz w:val="24"/>
          <w:szCs w:val="24"/>
        </w:rPr>
        <w:t>rint</w:t>
      </w:r>
      <w:r w:rsidRPr="00E508C4">
        <w:rPr>
          <w:rFonts w:ascii="Times New Roman" w:hAnsi="Times New Roman" w:cs="Times New Roman"/>
          <w:sz w:val="24"/>
          <w:szCs w:val="24"/>
        </w:rPr>
        <w:t xml:space="preserve"> media. </w:t>
      </w:r>
      <w:r w:rsidR="0039715D" w:rsidRPr="00E508C4">
        <w:rPr>
          <w:rFonts w:ascii="Times New Roman" w:hAnsi="Times New Roman" w:cs="Times New Roman"/>
          <w:sz w:val="24"/>
          <w:szCs w:val="24"/>
        </w:rPr>
        <w:t>This ad</w:t>
      </w:r>
      <w:r w:rsidRPr="00E508C4">
        <w:rPr>
          <w:rFonts w:ascii="Times New Roman" w:hAnsi="Times New Roman" w:cs="Times New Roman"/>
          <w:sz w:val="24"/>
          <w:szCs w:val="24"/>
        </w:rPr>
        <w:t xml:space="preserve">vert was a creative </w:t>
      </w:r>
      <w:r w:rsidR="0039715D" w:rsidRPr="00E508C4">
        <w:rPr>
          <w:rFonts w:ascii="Times New Roman" w:hAnsi="Times New Roman" w:cs="Times New Roman"/>
          <w:sz w:val="24"/>
          <w:szCs w:val="24"/>
        </w:rPr>
        <w:t>apology</w:t>
      </w:r>
      <w:r w:rsidRPr="00E508C4">
        <w:rPr>
          <w:rFonts w:ascii="Times New Roman" w:hAnsi="Times New Roman" w:cs="Times New Roman"/>
          <w:sz w:val="24"/>
          <w:szCs w:val="24"/>
        </w:rPr>
        <w:t xml:space="preserve"> when </w:t>
      </w:r>
      <w:r w:rsidR="0039715D" w:rsidRPr="00E508C4">
        <w:rPr>
          <w:rFonts w:ascii="Times New Roman" w:hAnsi="Times New Roman" w:cs="Times New Roman"/>
          <w:sz w:val="24"/>
          <w:szCs w:val="24"/>
        </w:rPr>
        <w:t>KFC</w:t>
      </w:r>
      <w:r w:rsidR="00421DA3" w:rsidRPr="00E508C4">
        <w:rPr>
          <w:rFonts w:ascii="Times New Roman" w:hAnsi="Times New Roman" w:cs="Times New Roman"/>
          <w:sz w:val="24"/>
          <w:szCs w:val="24"/>
        </w:rPr>
        <w:t>’</w:t>
      </w:r>
      <w:r w:rsidR="0039715D" w:rsidRPr="00E508C4">
        <w:rPr>
          <w:rFonts w:ascii="Times New Roman" w:hAnsi="Times New Roman" w:cs="Times New Roman"/>
          <w:sz w:val="24"/>
          <w:szCs w:val="24"/>
        </w:rPr>
        <w:t>s business in the</w:t>
      </w:r>
      <w:r w:rsidRPr="00E508C4">
        <w:rPr>
          <w:rFonts w:ascii="Times New Roman" w:hAnsi="Times New Roman" w:cs="Times New Roman"/>
          <w:sz w:val="24"/>
          <w:szCs w:val="24"/>
        </w:rPr>
        <w:t xml:space="preserve"> subsidiary </w:t>
      </w:r>
      <w:r w:rsidRPr="00E508C4">
        <w:rPr>
          <w:rFonts w:ascii="Times New Roman" w:hAnsi="Times New Roman" w:cs="Times New Roman"/>
          <w:sz w:val="24"/>
          <w:szCs w:val="24"/>
        </w:rPr>
        <w:lastRenderedPageBreak/>
        <w:t>United Kingdom branch</w:t>
      </w:r>
      <w:r w:rsidR="0039715D" w:rsidRPr="00E508C4">
        <w:rPr>
          <w:rFonts w:ascii="Times New Roman" w:hAnsi="Times New Roman" w:cs="Times New Roman"/>
          <w:sz w:val="24"/>
          <w:szCs w:val="24"/>
        </w:rPr>
        <w:t xml:space="preserve"> ran out of chicken. </w:t>
      </w:r>
      <w:r w:rsidRPr="00E508C4">
        <w:rPr>
          <w:rFonts w:ascii="Times New Roman" w:hAnsi="Times New Roman" w:cs="Times New Roman"/>
          <w:sz w:val="24"/>
          <w:szCs w:val="24"/>
        </w:rPr>
        <w:t>When a poultry company runs</w:t>
      </w:r>
      <w:r w:rsidR="0039715D" w:rsidRPr="00E508C4">
        <w:rPr>
          <w:rFonts w:ascii="Times New Roman" w:hAnsi="Times New Roman" w:cs="Times New Roman"/>
          <w:sz w:val="24"/>
          <w:szCs w:val="24"/>
        </w:rPr>
        <w:t xml:space="preserve"> out of </w:t>
      </w:r>
      <w:r w:rsidR="00F31047" w:rsidRPr="00E508C4">
        <w:rPr>
          <w:rFonts w:ascii="Times New Roman" w:hAnsi="Times New Roman" w:cs="Times New Roman"/>
          <w:sz w:val="24"/>
          <w:szCs w:val="24"/>
        </w:rPr>
        <w:t>poultry, it</w:t>
      </w:r>
      <w:r w:rsidRPr="00E508C4">
        <w:rPr>
          <w:rFonts w:ascii="Times New Roman" w:hAnsi="Times New Roman" w:cs="Times New Roman"/>
          <w:sz w:val="24"/>
          <w:szCs w:val="24"/>
        </w:rPr>
        <w:t xml:space="preserve"> becomes</w:t>
      </w:r>
      <w:r w:rsidR="0039715D" w:rsidRPr="00E508C4">
        <w:rPr>
          <w:rFonts w:ascii="Times New Roman" w:hAnsi="Times New Roman" w:cs="Times New Roman"/>
          <w:sz w:val="24"/>
          <w:szCs w:val="24"/>
        </w:rPr>
        <w:t xml:space="preserve"> the mo</w:t>
      </w:r>
      <w:r w:rsidRPr="00E508C4">
        <w:rPr>
          <w:rFonts w:ascii="Times New Roman" w:hAnsi="Times New Roman" w:cs="Times New Roman"/>
          <w:sz w:val="24"/>
          <w:szCs w:val="24"/>
        </w:rPr>
        <w:t xml:space="preserve">st </w:t>
      </w:r>
      <w:r w:rsidR="008B0120" w:rsidRPr="00E508C4">
        <w:rPr>
          <w:rFonts w:ascii="Times New Roman" w:hAnsi="Times New Roman" w:cs="Times New Roman"/>
          <w:sz w:val="24"/>
          <w:szCs w:val="24"/>
        </w:rPr>
        <w:t>sardonic</w:t>
      </w:r>
      <w:r w:rsidRPr="00E508C4">
        <w:rPr>
          <w:rFonts w:ascii="Times New Roman" w:hAnsi="Times New Roman" w:cs="Times New Roman"/>
          <w:sz w:val="24"/>
          <w:szCs w:val="24"/>
        </w:rPr>
        <w:t xml:space="preserve"> PR crisis in </w:t>
      </w:r>
      <w:r w:rsidR="00B6307A" w:rsidRPr="00E508C4">
        <w:rPr>
          <w:rFonts w:ascii="Times New Roman" w:hAnsi="Times New Roman" w:cs="Times New Roman"/>
          <w:sz w:val="24"/>
          <w:szCs w:val="24"/>
        </w:rPr>
        <w:t xml:space="preserve">the </w:t>
      </w:r>
      <w:r w:rsidRPr="00E508C4">
        <w:rPr>
          <w:rFonts w:ascii="Times New Roman" w:hAnsi="Times New Roman" w:cs="Times New Roman"/>
          <w:sz w:val="24"/>
          <w:szCs w:val="24"/>
        </w:rPr>
        <w:t>company market</w:t>
      </w:r>
      <w:r w:rsidR="008B0120" w:rsidRPr="00E508C4">
        <w:rPr>
          <w:rFonts w:ascii="Times New Roman" w:hAnsi="Times New Roman" w:cs="Times New Roman"/>
          <w:sz w:val="24"/>
          <w:szCs w:val="24"/>
        </w:rPr>
        <w:t>’s</w:t>
      </w:r>
      <w:r w:rsidRPr="00E508C4">
        <w:rPr>
          <w:rFonts w:ascii="Times New Roman" w:hAnsi="Times New Roman" w:cs="Times New Roman"/>
          <w:sz w:val="24"/>
          <w:szCs w:val="24"/>
        </w:rPr>
        <w:t xml:space="preserve"> evaluation</w:t>
      </w:r>
      <w:r w:rsidR="00F31047" w:rsidRPr="00E508C4">
        <w:rPr>
          <w:rFonts w:ascii="Times New Roman" w:hAnsi="Times New Roman" w:cs="Times New Roman"/>
          <w:sz w:val="24"/>
          <w:szCs w:val="24"/>
        </w:rPr>
        <w:t xml:space="preserve">. This advertisement had called on </w:t>
      </w:r>
      <w:r w:rsidR="0039715D" w:rsidRPr="00E508C4">
        <w:rPr>
          <w:rFonts w:ascii="Times New Roman" w:hAnsi="Times New Roman" w:cs="Times New Roman"/>
          <w:sz w:val="24"/>
          <w:szCs w:val="24"/>
        </w:rPr>
        <w:t>all eyes the</w:t>
      </w:r>
      <w:r w:rsidR="00F31047" w:rsidRPr="00E508C4">
        <w:rPr>
          <w:rFonts w:ascii="Times New Roman" w:hAnsi="Times New Roman" w:cs="Times New Roman"/>
          <w:sz w:val="24"/>
          <w:szCs w:val="24"/>
        </w:rPr>
        <w:t xml:space="preserve"> manner in which business shall respond</w:t>
      </w:r>
      <w:r w:rsidR="0039715D" w:rsidRPr="00E508C4">
        <w:rPr>
          <w:rFonts w:ascii="Times New Roman" w:hAnsi="Times New Roman" w:cs="Times New Roman"/>
          <w:sz w:val="24"/>
          <w:szCs w:val="24"/>
        </w:rPr>
        <w:t xml:space="preserve">. </w:t>
      </w:r>
      <w:r w:rsidR="00F31047" w:rsidRPr="00E508C4">
        <w:rPr>
          <w:rFonts w:ascii="Times New Roman" w:hAnsi="Times New Roman" w:cs="Times New Roman"/>
          <w:sz w:val="24"/>
          <w:szCs w:val="24"/>
        </w:rPr>
        <w:t xml:space="preserve">Reports have it that the advert took </w:t>
      </w:r>
      <w:r w:rsidR="0039715D" w:rsidRPr="00E508C4">
        <w:rPr>
          <w:rFonts w:ascii="Times New Roman" w:hAnsi="Times New Roman" w:cs="Times New Roman"/>
          <w:sz w:val="24"/>
          <w:szCs w:val="24"/>
        </w:rPr>
        <w:t xml:space="preserve">KFC </w:t>
      </w:r>
      <w:r w:rsidR="00F31047" w:rsidRPr="00E508C4">
        <w:rPr>
          <w:rFonts w:ascii="Times New Roman" w:hAnsi="Times New Roman" w:cs="Times New Roman"/>
          <w:sz w:val="24"/>
          <w:szCs w:val="24"/>
        </w:rPr>
        <w:t>a notch higher when it resumed. It is not every day that business firms apologize for their downfalls and when they do, they very much likely appeal to the emotions of their consumers who readily pour back into product consumption. Though this campaign was indicative of Active Theories of Consumption, it equally calls in the predispositions of the Manipulation Thesis</w:t>
      </w:r>
      <w:r w:rsidR="00B6307A" w:rsidRPr="00E508C4">
        <w:rPr>
          <w:rFonts w:ascii="Times New Roman" w:hAnsi="Times New Roman" w:cs="Times New Roman"/>
          <w:sz w:val="24"/>
          <w:szCs w:val="24"/>
        </w:rPr>
        <w:t>,</w:t>
      </w:r>
      <w:r w:rsidR="00F31047" w:rsidRPr="00E508C4">
        <w:rPr>
          <w:rFonts w:ascii="Times New Roman" w:hAnsi="Times New Roman" w:cs="Times New Roman"/>
          <w:sz w:val="24"/>
          <w:szCs w:val="24"/>
        </w:rPr>
        <w:t xml:space="preserve"> though because the product in question is </w:t>
      </w:r>
      <w:r w:rsidR="00FF5C51" w:rsidRPr="00E508C4">
        <w:rPr>
          <w:rFonts w:ascii="Times New Roman" w:hAnsi="Times New Roman" w:cs="Times New Roman"/>
          <w:sz w:val="24"/>
          <w:szCs w:val="24"/>
        </w:rPr>
        <w:t>edible content made to capsulate all the senses of the consumers.</w:t>
      </w:r>
    </w:p>
    <w:p w14:paraId="1D697058" w14:textId="77777777" w:rsidR="00786BE6" w:rsidRPr="00E508C4" w:rsidRDefault="00FF5C51"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American Procter </w:t>
      </w:r>
      <w:r w:rsidR="00A244E8" w:rsidRPr="00E508C4">
        <w:rPr>
          <w:rFonts w:ascii="Times New Roman" w:hAnsi="Times New Roman" w:cs="Times New Roman"/>
          <w:sz w:val="24"/>
          <w:szCs w:val="24"/>
        </w:rPr>
        <w:t>and</w:t>
      </w:r>
      <w:r w:rsidRPr="00E508C4">
        <w:rPr>
          <w:rFonts w:ascii="Times New Roman" w:hAnsi="Times New Roman" w:cs="Times New Roman"/>
          <w:sz w:val="24"/>
          <w:szCs w:val="24"/>
        </w:rPr>
        <w:t xml:space="preserve"> Gamble agency initiated a campaign titled “</w:t>
      </w:r>
      <w:r w:rsidR="0039715D" w:rsidRPr="00E508C4">
        <w:rPr>
          <w:rFonts w:ascii="Times New Roman" w:hAnsi="Times New Roman" w:cs="Times New Roman"/>
          <w:sz w:val="24"/>
          <w:szCs w:val="24"/>
        </w:rPr>
        <w:t>Thank You, Mom</w:t>
      </w:r>
      <w:r w:rsidRPr="00E508C4">
        <w:rPr>
          <w:rFonts w:ascii="Times New Roman" w:hAnsi="Times New Roman" w:cs="Times New Roman"/>
          <w:sz w:val="24"/>
          <w:szCs w:val="24"/>
        </w:rPr>
        <w:t>” in 2012 on the t</w:t>
      </w:r>
      <w:r w:rsidR="0039715D" w:rsidRPr="00E508C4">
        <w:rPr>
          <w:rFonts w:ascii="Times New Roman" w:hAnsi="Times New Roman" w:cs="Times New Roman"/>
          <w:sz w:val="24"/>
          <w:szCs w:val="24"/>
        </w:rPr>
        <w:t>elevisio</w:t>
      </w:r>
      <w:r w:rsidRPr="00E508C4">
        <w:rPr>
          <w:rFonts w:ascii="Times New Roman" w:hAnsi="Times New Roman" w:cs="Times New Roman"/>
          <w:sz w:val="24"/>
          <w:szCs w:val="24"/>
        </w:rPr>
        <w:t>n illustrating the forces behind athletes</w:t>
      </w:r>
      <w:r w:rsidR="00A244E8" w:rsidRPr="00E508C4">
        <w:rPr>
          <w:rFonts w:ascii="Times New Roman" w:hAnsi="Times New Roman" w:cs="Times New Roman"/>
          <w:sz w:val="24"/>
          <w:szCs w:val="24"/>
        </w:rPr>
        <w:t xml:space="preserve">’ </w:t>
      </w:r>
      <w:r w:rsidRPr="00E508C4">
        <w:rPr>
          <w:rFonts w:ascii="Times New Roman" w:hAnsi="Times New Roman" w:cs="Times New Roman"/>
          <w:sz w:val="24"/>
          <w:szCs w:val="24"/>
        </w:rPr>
        <w:t>succession.  The advert identified</w:t>
      </w:r>
      <w:r w:rsidR="0039715D" w:rsidRPr="00E508C4">
        <w:rPr>
          <w:rFonts w:ascii="Times New Roman" w:hAnsi="Times New Roman" w:cs="Times New Roman"/>
          <w:sz w:val="24"/>
          <w:szCs w:val="24"/>
        </w:rPr>
        <w:t xml:space="preserve"> </w:t>
      </w:r>
      <w:r w:rsidRPr="00E508C4">
        <w:rPr>
          <w:rFonts w:ascii="Times New Roman" w:hAnsi="Times New Roman" w:cs="Times New Roman"/>
          <w:sz w:val="24"/>
          <w:szCs w:val="24"/>
        </w:rPr>
        <w:t xml:space="preserve">and celebrated </w:t>
      </w:r>
      <w:r w:rsidR="0039715D" w:rsidRPr="00E508C4">
        <w:rPr>
          <w:rFonts w:ascii="Times New Roman" w:hAnsi="Times New Roman" w:cs="Times New Roman"/>
          <w:sz w:val="24"/>
          <w:szCs w:val="24"/>
        </w:rPr>
        <w:t xml:space="preserve">the story </w:t>
      </w:r>
      <w:r w:rsidRPr="00E508C4">
        <w:rPr>
          <w:rFonts w:ascii="Times New Roman" w:hAnsi="Times New Roman" w:cs="Times New Roman"/>
          <w:sz w:val="24"/>
          <w:szCs w:val="24"/>
        </w:rPr>
        <w:t>of Olympic athletes. The campaign illustrated</w:t>
      </w:r>
      <w:r w:rsidR="0039715D" w:rsidRPr="00E508C4">
        <w:rPr>
          <w:rFonts w:ascii="Times New Roman" w:hAnsi="Times New Roman" w:cs="Times New Roman"/>
          <w:sz w:val="24"/>
          <w:szCs w:val="24"/>
        </w:rPr>
        <w:t xml:space="preserve"> the stories of the supportive moms who pushed </w:t>
      </w:r>
      <w:r w:rsidRPr="00E508C4">
        <w:rPr>
          <w:rFonts w:ascii="Times New Roman" w:hAnsi="Times New Roman" w:cs="Times New Roman"/>
          <w:sz w:val="24"/>
          <w:szCs w:val="24"/>
        </w:rPr>
        <w:t xml:space="preserve">and compelled the </w:t>
      </w:r>
      <w:r w:rsidR="0039715D" w:rsidRPr="00E508C4">
        <w:rPr>
          <w:rFonts w:ascii="Times New Roman" w:hAnsi="Times New Roman" w:cs="Times New Roman"/>
          <w:sz w:val="24"/>
          <w:szCs w:val="24"/>
        </w:rPr>
        <w:t>world-class athletes throughout their entire lives leading up to that crowning moment</w:t>
      </w:r>
      <w:r w:rsidR="00B6307A" w:rsidRPr="00E508C4">
        <w:rPr>
          <w:rFonts w:ascii="Times New Roman" w:hAnsi="Times New Roman" w:cs="Times New Roman"/>
          <w:sz w:val="24"/>
          <w:szCs w:val="24"/>
        </w:rPr>
        <w:t>,</w:t>
      </w:r>
      <w:r w:rsidRPr="00E508C4">
        <w:rPr>
          <w:rFonts w:ascii="Times New Roman" w:hAnsi="Times New Roman" w:cs="Times New Roman"/>
          <w:sz w:val="24"/>
          <w:szCs w:val="24"/>
        </w:rPr>
        <w:t xml:space="preserve"> as discussed by Griffiths &amp; Lopez-Gonzalez (2019) in their qualitative methodology publications. The video used a slow-motion video coding encompassing individual athletes from all walks of life. Research </w:t>
      </w:r>
      <w:r w:rsidR="007F332C" w:rsidRPr="00E508C4">
        <w:rPr>
          <w:rFonts w:ascii="Times New Roman" w:hAnsi="Times New Roman" w:cs="Times New Roman"/>
          <w:sz w:val="24"/>
          <w:szCs w:val="24"/>
        </w:rPr>
        <w:t>analysis demonstrates</w:t>
      </w:r>
      <w:r w:rsidRPr="00E508C4">
        <w:rPr>
          <w:rFonts w:ascii="Times New Roman" w:hAnsi="Times New Roman" w:cs="Times New Roman"/>
          <w:sz w:val="24"/>
          <w:szCs w:val="24"/>
        </w:rPr>
        <w:t xml:space="preserve"> the advertisement</w:t>
      </w:r>
      <w:r w:rsidR="007F332C" w:rsidRPr="00E508C4">
        <w:rPr>
          <w:rFonts w:ascii="Times New Roman" w:hAnsi="Times New Roman" w:cs="Times New Roman"/>
          <w:sz w:val="24"/>
          <w:szCs w:val="24"/>
        </w:rPr>
        <w:t xml:space="preserve"> corresponds to </w:t>
      </w:r>
      <w:r w:rsidR="00B6307A" w:rsidRPr="00E508C4">
        <w:rPr>
          <w:rFonts w:ascii="Times New Roman" w:hAnsi="Times New Roman" w:cs="Times New Roman"/>
          <w:sz w:val="24"/>
          <w:szCs w:val="24"/>
        </w:rPr>
        <w:t xml:space="preserve">the </w:t>
      </w:r>
      <w:r w:rsidR="007F332C" w:rsidRPr="00E508C4">
        <w:rPr>
          <w:rFonts w:ascii="Times New Roman" w:hAnsi="Times New Roman" w:cs="Times New Roman"/>
          <w:sz w:val="24"/>
          <w:szCs w:val="24"/>
        </w:rPr>
        <w:t>individual sense of appreciation of their mothers. The advert uses sociological terms “Thank You, Mom” that applies to everyone around the world</w:t>
      </w:r>
      <w:r w:rsidR="00B6307A" w:rsidRPr="00E508C4">
        <w:rPr>
          <w:rFonts w:ascii="Times New Roman" w:hAnsi="Times New Roman" w:cs="Times New Roman"/>
          <w:sz w:val="24"/>
          <w:szCs w:val="24"/>
        </w:rPr>
        <w:t>,</w:t>
      </w:r>
      <w:r w:rsidR="007F332C" w:rsidRPr="00E508C4">
        <w:rPr>
          <w:rFonts w:ascii="Times New Roman" w:hAnsi="Times New Roman" w:cs="Times New Roman"/>
          <w:sz w:val="24"/>
          <w:szCs w:val="24"/>
        </w:rPr>
        <w:t xml:space="preserve"> thus improving sales for the firm that puts it out.</w:t>
      </w:r>
    </w:p>
    <w:p w14:paraId="70CF1F6B" w14:textId="26942C05" w:rsidR="009448E8" w:rsidRPr="00E508C4" w:rsidRDefault="007F332C"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Old Spice, a business firm</w:t>
      </w:r>
      <w:r w:rsidR="00261405" w:rsidRPr="00E508C4">
        <w:rPr>
          <w:rFonts w:ascii="Times New Roman" w:hAnsi="Times New Roman" w:cs="Times New Roman"/>
          <w:sz w:val="24"/>
          <w:szCs w:val="24"/>
        </w:rPr>
        <w:t xml:space="preserve"> trading on</w:t>
      </w:r>
      <w:r w:rsidRPr="00E508C4">
        <w:rPr>
          <w:rFonts w:ascii="Times New Roman" w:hAnsi="Times New Roman" w:cs="Times New Roman"/>
          <w:sz w:val="24"/>
          <w:szCs w:val="24"/>
        </w:rPr>
        <w:t xml:space="preserve"> body and beauty products came up with an advertisement in 2010 dubbed as “</w:t>
      </w:r>
      <w:r w:rsidR="008D0D8D" w:rsidRPr="00E508C4">
        <w:rPr>
          <w:rFonts w:ascii="Times New Roman" w:hAnsi="Times New Roman" w:cs="Times New Roman"/>
          <w:sz w:val="24"/>
          <w:szCs w:val="24"/>
        </w:rPr>
        <w:t xml:space="preserve">The Man </w:t>
      </w:r>
      <w:r w:rsidRPr="00E508C4">
        <w:rPr>
          <w:rFonts w:ascii="Times New Roman" w:hAnsi="Times New Roman" w:cs="Times New Roman"/>
          <w:sz w:val="24"/>
          <w:szCs w:val="24"/>
        </w:rPr>
        <w:t>Your Man Could Smell Like” on</w:t>
      </w:r>
      <w:r w:rsidR="00261405" w:rsidRPr="00E508C4">
        <w:rPr>
          <w:rFonts w:ascii="Times New Roman" w:hAnsi="Times New Roman" w:cs="Times New Roman"/>
          <w:sz w:val="24"/>
          <w:szCs w:val="24"/>
        </w:rPr>
        <w:t xml:space="preserve"> television and internet. The advertisement championed that whenever a campaign has gained momentum with fans and followers, the company should strive at doing everything it can to keep these fans-cum-consumers</w:t>
      </w:r>
      <w:r w:rsidR="008D0D8D" w:rsidRPr="00E508C4">
        <w:rPr>
          <w:rFonts w:ascii="Times New Roman" w:hAnsi="Times New Roman" w:cs="Times New Roman"/>
          <w:sz w:val="24"/>
          <w:szCs w:val="24"/>
        </w:rPr>
        <w:t xml:space="preserve"> engaged while</w:t>
      </w:r>
      <w:r w:rsidR="00261405" w:rsidRPr="00E508C4">
        <w:rPr>
          <w:rFonts w:ascii="Times New Roman" w:hAnsi="Times New Roman" w:cs="Times New Roman"/>
          <w:sz w:val="24"/>
          <w:szCs w:val="24"/>
        </w:rPr>
        <w:t xml:space="preserve"> at the same time keeping the advert’s message true to the company’s brand</w:t>
      </w:r>
      <w:r w:rsidR="008D0D8D" w:rsidRPr="00E508C4">
        <w:rPr>
          <w:rFonts w:ascii="Times New Roman" w:hAnsi="Times New Roman" w:cs="Times New Roman"/>
          <w:sz w:val="24"/>
          <w:szCs w:val="24"/>
        </w:rPr>
        <w:t xml:space="preserve"> voice and image.</w:t>
      </w:r>
      <w:r w:rsidR="00261405" w:rsidRPr="00E508C4">
        <w:rPr>
          <w:rFonts w:ascii="Times New Roman" w:hAnsi="Times New Roman" w:cs="Times New Roman"/>
          <w:sz w:val="24"/>
          <w:szCs w:val="24"/>
        </w:rPr>
        <w:t xml:space="preserve"> The advert utilized changing perception through inductive </w:t>
      </w:r>
      <w:r w:rsidR="00261405" w:rsidRPr="00E508C4">
        <w:rPr>
          <w:rFonts w:ascii="Times New Roman" w:hAnsi="Times New Roman" w:cs="Times New Roman"/>
          <w:sz w:val="24"/>
          <w:szCs w:val="24"/>
        </w:rPr>
        <w:lastRenderedPageBreak/>
        <w:t>language that convinces the crowd to follow the instructions as issued in the video of the advert</w:t>
      </w:r>
      <w:r w:rsidR="00C51CE2" w:rsidRPr="00E508C4">
        <w:rPr>
          <w:rFonts w:ascii="Times New Roman" w:hAnsi="Times New Roman" w:cs="Times New Roman"/>
          <w:sz w:val="24"/>
          <w:szCs w:val="24"/>
        </w:rPr>
        <w:t>,</w:t>
      </w:r>
      <w:r w:rsidR="0036032C" w:rsidRPr="00E508C4">
        <w:rPr>
          <w:rFonts w:ascii="Times New Roman" w:hAnsi="Times New Roman" w:cs="Times New Roman"/>
          <w:sz w:val="24"/>
          <w:szCs w:val="24"/>
        </w:rPr>
        <w:t xml:space="preserve"> as illustrated by</w:t>
      </w:r>
      <w:r w:rsidR="0036032C" w:rsidRPr="00E508C4">
        <w:rPr>
          <w:rFonts w:ascii="Times New Roman" w:hAnsi="Times New Roman" w:cs="Times New Roman"/>
        </w:rPr>
        <w:t xml:space="preserve"> </w:t>
      </w:r>
      <w:r w:rsidR="0036032C" w:rsidRPr="00E508C4">
        <w:rPr>
          <w:rFonts w:ascii="Times New Roman" w:hAnsi="Times New Roman" w:cs="Times New Roman"/>
          <w:sz w:val="24"/>
          <w:szCs w:val="24"/>
        </w:rPr>
        <w:t>Fan (2017)</w:t>
      </w:r>
      <w:r w:rsidR="00261405" w:rsidRPr="00E508C4">
        <w:rPr>
          <w:rFonts w:ascii="Times New Roman" w:hAnsi="Times New Roman" w:cs="Times New Roman"/>
          <w:sz w:val="24"/>
          <w:szCs w:val="24"/>
        </w:rPr>
        <w:t>. T</w:t>
      </w:r>
      <w:r w:rsidR="00C51CE2" w:rsidRPr="00E508C4">
        <w:rPr>
          <w:rFonts w:ascii="Times New Roman" w:hAnsi="Times New Roman" w:cs="Times New Roman"/>
          <w:sz w:val="24"/>
          <w:szCs w:val="24"/>
        </w:rPr>
        <w:t>he t</w:t>
      </w:r>
      <w:r w:rsidR="00261405" w:rsidRPr="00E508C4">
        <w:rPr>
          <w:rFonts w:ascii="Times New Roman" w:hAnsi="Times New Roman" w:cs="Times New Roman"/>
          <w:sz w:val="24"/>
          <w:szCs w:val="24"/>
        </w:rPr>
        <w:t>heoretical application of mass entertainment through the video is produced in a similar way as mass purchases that follow the advert’s directions.</w:t>
      </w:r>
    </w:p>
    <w:p w14:paraId="7C54699C" w14:textId="77777777" w:rsidR="009448E8" w:rsidRPr="00E508C4" w:rsidRDefault="00261405" w:rsidP="00E508C4">
      <w:pPr>
        <w:spacing w:line="480" w:lineRule="auto"/>
        <w:jc w:val="center"/>
        <w:rPr>
          <w:rFonts w:ascii="Times New Roman" w:hAnsi="Times New Roman" w:cs="Times New Roman"/>
          <w:b/>
          <w:bCs/>
          <w:sz w:val="24"/>
          <w:szCs w:val="24"/>
        </w:rPr>
      </w:pPr>
      <w:r w:rsidRPr="00E508C4">
        <w:rPr>
          <w:rFonts w:ascii="Times New Roman" w:hAnsi="Times New Roman" w:cs="Times New Roman"/>
          <w:b/>
          <w:bCs/>
          <w:sz w:val="24"/>
          <w:szCs w:val="24"/>
        </w:rPr>
        <w:t>Conclusion</w:t>
      </w:r>
    </w:p>
    <w:p w14:paraId="7D90E2B3" w14:textId="77777777" w:rsidR="009448E8" w:rsidRPr="00E508C4" w:rsidRDefault="00261405" w:rsidP="00E508C4">
      <w:pPr>
        <w:spacing w:line="480" w:lineRule="auto"/>
        <w:ind w:firstLine="720"/>
        <w:rPr>
          <w:rFonts w:ascii="Times New Roman" w:hAnsi="Times New Roman" w:cs="Times New Roman"/>
          <w:sz w:val="24"/>
          <w:szCs w:val="24"/>
        </w:rPr>
      </w:pPr>
      <w:r w:rsidRPr="00E508C4">
        <w:rPr>
          <w:rFonts w:ascii="Times New Roman" w:hAnsi="Times New Roman" w:cs="Times New Roman"/>
          <w:sz w:val="24"/>
          <w:szCs w:val="24"/>
        </w:rPr>
        <w:t xml:space="preserve">Advertisements are marketing strategies aimed at putting a business a step ahead of others. Designing the crowd </w:t>
      </w:r>
      <w:r w:rsidR="0036032C" w:rsidRPr="00E508C4">
        <w:rPr>
          <w:rFonts w:ascii="Times New Roman" w:hAnsi="Times New Roman" w:cs="Times New Roman"/>
          <w:sz w:val="24"/>
          <w:szCs w:val="24"/>
        </w:rPr>
        <w:t>targeted,</w:t>
      </w:r>
      <w:r w:rsidRPr="00E508C4">
        <w:rPr>
          <w:rFonts w:ascii="Times New Roman" w:hAnsi="Times New Roman" w:cs="Times New Roman"/>
          <w:sz w:val="24"/>
          <w:szCs w:val="24"/>
        </w:rPr>
        <w:t xml:space="preserve"> language to </w:t>
      </w:r>
      <w:r w:rsidR="0036032C" w:rsidRPr="00E508C4">
        <w:rPr>
          <w:rFonts w:ascii="Times New Roman" w:hAnsi="Times New Roman" w:cs="Times New Roman"/>
          <w:sz w:val="24"/>
          <w:szCs w:val="24"/>
        </w:rPr>
        <w:t>use,</w:t>
      </w:r>
      <w:r w:rsidRPr="00E508C4">
        <w:rPr>
          <w:rFonts w:ascii="Times New Roman" w:hAnsi="Times New Roman" w:cs="Times New Roman"/>
          <w:sz w:val="24"/>
          <w:szCs w:val="24"/>
        </w:rPr>
        <w:t xml:space="preserve"> time </w:t>
      </w:r>
      <w:r w:rsidR="0036032C" w:rsidRPr="00E508C4">
        <w:rPr>
          <w:rFonts w:ascii="Times New Roman" w:hAnsi="Times New Roman" w:cs="Times New Roman"/>
          <w:sz w:val="24"/>
          <w:szCs w:val="24"/>
        </w:rPr>
        <w:t xml:space="preserve">frames </w:t>
      </w:r>
      <w:r w:rsidRPr="00E508C4">
        <w:rPr>
          <w:rFonts w:ascii="Times New Roman" w:hAnsi="Times New Roman" w:cs="Times New Roman"/>
          <w:sz w:val="24"/>
          <w:szCs w:val="24"/>
        </w:rPr>
        <w:t>and platform for the advert are significantly key aspects that should be considered</w:t>
      </w:r>
      <w:r w:rsidR="0036032C" w:rsidRPr="00E508C4">
        <w:rPr>
          <w:rFonts w:ascii="Times New Roman" w:hAnsi="Times New Roman" w:cs="Times New Roman"/>
          <w:sz w:val="24"/>
          <w:szCs w:val="24"/>
        </w:rPr>
        <w:t xml:space="preserve"> before carrying out the process. Researchers and theorists through their publications have discussed their positions and theories on the implications of these advertisement campaigns and their effects to the businesses.</w:t>
      </w:r>
    </w:p>
    <w:p w14:paraId="432F3A12" w14:textId="77777777" w:rsidR="00ED43B4" w:rsidRDefault="00ED43B4" w:rsidP="00E508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5E9783" w14:textId="5EA03572" w:rsidR="009448E8" w:rsidRPr="00E508C4" w:rsidRDefault="0036032C" w:rsidP="00E508C4">
      <w:pPr>
        <w:spacing w:line="480" w:lineRule="auto"/>
        <w:jc w:val="center"/>
        <w:rPr>
          <w:rFonts w:ascii="Times New Roman" w:hAnsi="Times New Roman" w:cs="Times New Roman"/>
          <w:sz w:val="24"/>
          <w:szCs w:val="24"/>
        </w:rPr>
      </w:pPr>
      <w:r w:rsidRPr="00E508C4">
        <w:rPr>
          <w:rFonts w:ascii="Times New Roman" w:hAnsi="Times New Roman" w:cs="Times New Roman"/>
          <w:sz w:val="24"/>
          <w:szCs w:val="24"/>
        </w:rPr>
        <w:lastRenderedPageBreak/>
        <w:t>References</w:t>
      </w:r>
    </w:p>
    <w:p w14:paraId="248B7AE5" w14:textId="77777777" w:rsidR="0071432C" w:rsidRPr="00E508C4" w:rsidRDefault="0071432C" w:rsidP="00E508C4">
      <w:pPr>
        <w:spacing w:line="480" w:lineRule="auto"/>
        <w:ind w:left="720" w:hanging="720"/>
        <w:rPr>
          <w:rFonts w:ascii="Times New Roman" w:hAnsi="Times New Roman" w:cs="Times New Roman"/>
          <w:sz w:val="24"/>
          <w:szCs w:val="24"/>
        </w:rPr>
      </w:pPr>
      <w:r w:rsidRPr="00E508C4">
        <w:rPr>
          <w:rFonts w:ascii="Times New Roman" w:hAnsi="Times New Roman" w:cs="Times New Roman"/>
          <w:sz w:val="24"/>
          <w:szCs w:val="24"/>
        </w:rPr>
        <w:t>Bazan, L. V. (2017). A sociological analysis of online advertisements promoting online programs in higher education.</w:t>
      </w:r>
    </w:p>
    <w:p w14:paraId="15F67205" w14:textId="77777777" w:rsidR="0071432C" w:rsidRPr="00E508C4" w:rsidRDefault="0071432C" w:rsidP="00E508C4">
      <w:pPr>
        <w:spacing w:line="480" w:lineRule="auto"/>
        <w:ind w:left="720" w:hanging="720"/>
        <w:rPr>
          <w:rFonts w:ascii="Times New Roman" w:hAnsi="Times New Roman" w:cs="Times New Roman"/>
          <w:sz w:val="24"/>
          <w:szCs w:val="24"/>
        </w:rPr>
      </w:pPr>
      <w:r w:rsidRPr="00E508C4">
        <w:rPr>
          <w:rFonts w:ascii="Times New Roman" w:hAnsi="Times New Roman" w:cs="Times New Roman"/>
          <w:sz w:val="24"/>
          <w:szCs w:val="24"/>
        </w:rPr>
        <w:t xml:space="preserve">Fan, H. (2017). Strategies for translation of English commercial advertisements from the intercultural perspective. </w:t>
      </w:r>
      <w:r w:rsidRPr="00E508C4">
        <w:rPr>
          <w:rFonts w:ascii="Times New Roman" w:hAnsi="Times New Roman" w:cs="Times New Roman"/>
          <w:i/>
          <w:iCs/>
          <w:sz w:val="24"/>
          <w:szCs w:val="24"/>
        </w:rPr>
        <w:t>Open Journal of Social Sciences</w:t>
      </w:r>
      <w:r w:rsidRPr="00E508C4">
        <w:rPr>
          <w:rFonts w:ascii="Times New Roman" w:hAnsi="Times New Roman" w:cs="Times New Roman"/>
          <w:sz w:val="24"/>
          <w:szCs w:val="24"/>
        </w:rPr>
        <w:t>, 5(11), 38-45.</w:t>
      </w:r>
    </w:p>
    <w:p w14:paraId="2A80E097" w14:textId="77777777" w:rsidR="0071432C" w:rsidRPr="00E508C4" w:rsidRDefault="0071432C" w:rsidP="00E508C4">
      <w:pPr>
        <w:spacing w:line="480" w:lineRule="auto"/>
        <w:ind w:left="720" w:hanging="720"/>
        <w:rPr>
          <w:rFonts w:ascii="Times New Roman" w:hAnsi="Times New Roman" w:cs="Times New Roman"/>
          <w:sz w:val="24"/>
          <w:szCs w:val="24"/>
        </w:rPr>
      </w:pPr>
      <w:r w:rsidRPr="00E508C4">
        <w:rPr>
          <w:rFonts w:ascii="Times New Roman" w:hAnsi="Times New Roman" w:cs="Times New Roman"/>
          <w:sz w:val="24"/>
          <w:szCs w:val="24"/>
        </w:rPr>
        <w:t>Griffiths, M. D., &amp; Lopez-Gonzalez, H. (2019). The use of different qualitative methodologies in analyzing online sports betting adverts. SAGE Publications Ltd.</w:t>
      </w:r>
    </w:p>
    <w:p w14:paraId="2D34D23B" w14:textId="77777777" w:rsidR="0071432C" w:rsidRPr="00E508C4" w:rsidRDefault="0071432C" w:rsidP="00E508C4">
      <w:pPr>
        <w:spacing w:line="480" w:lineRule="auto"/>
        <w:ind w:left="720" w:hanging="720"/>
        <w:rPr>
          <w:rFonts w:ascii="Times New Roman" w:hAnsi="Times New Roman" w:cs="Times New Roman"/>
          <w:sz w:val="24"/>
          <w:szCs w:val="24"/>
        </w:rPr>
      </w:pPr>
      <w:r w:rsidRPr="00E508C4">
        <w:rPr>
          <w:rFonts w:ascii="Times New Roman" w:hAnsi="Times New Roman" w:cs="Times New Roman"/>
          <w:sz w:val="24"/>
          <w:szCs w:val="24"/>
        </w:rPr>
        <w:t xml:space="preserve">Haider, S. (2019). A socio-cognitive (Critical Discourse) study of Indian advertisements separated in time. </w:t>
      </w:r>
      <w:r w:rsidRPr="00E508C4">
        <w:rPr>
          <w:rFonts w:ascii="Times New Roman" w:hAnsi="Times New Roman" w:cs="Times New Roman"/>
          <w:i/>
          <w:sz w:val="24"/>
          <w:szCs w:val="24"/>
        </w:rPr>
        <w:t>Journal of the Gujarat Research Society</w:t>
      </w:r>
      <w:r w:rsidRPr="00E508C4">
        <w:rPr>
          <w:rFonts w:ascii="Times New Roman" w:hAnsi="Times New Roman" w:cs="Times New Roman"/>
          <w:sz w:val="24"/>
          <w:szCs w:val="24"/>
        </w:rPr>
        <w:t>, 21(10), 607-618.</w:t>
      </w:r>
    </w:p>
    <w:p w14:paraId="5E71DEF3" w14:textId="77777777" w:rsidR="0071432C" w:rsidRPr="00E508C4" w:rsidRDefault="0071432C" w:rsidP="00E508C4">
      <w:pPr>
        <w:spacing w:line="480" w:lineRule="auto"/>
        <w:ind w:left="720" w:hanging="720"/>
        <w:rPr>
          <w:rFonts w:ascii="Times New Roman" w:hAnsi="Times New Roman" w:cs="Times New Roman"/>
          <w:sz w:val="24"/>
          <w:szCs w:val="24"/>
        </w:rPr>
      </w:pPr>
      <w:r w:rsidRPr="00E508C4">
        <w:rPr>
          <w:rFonts w:ascii="Times New Roman" w:hAnsi="Times New Roman" w:cs="Times New Roman"/>
          <w:sz w:val="24"/>
          <w:szCs w:val="24"/>
        </w:rPr>
        <w:t>Parry, B. (2016). Reading ads, reading the world</w:t>
      </w:r>
      <w:r w:rsidRPr="00E508C4">
        <w:rPr>
          <w:rFonts w:ascii="Times New Roman" w:hAnsi="Times New Roman" w:cs="Times New Roman"/>
          <w:i/>
          <w:sz w:val="24"/>
          <w:szCs w:val="24"/>
        </w:rPr>
        <w:t>. Education</w:t>
      </w:r>
      <w:r w:rsidRPr="00E508C4">
        <w:rPr>
          <w:rFonts w:ascii="Times New Roman" w:hAnsi="Times New Roman" w:cs="Times New Roman"/>
          <w:sz w:val="24"/>
          <w:szCs w:val="24"/>
        </w:rPr>
        <w:t xml:space="preserve"> 3-13, 44(3), 325-338.</w:t>
      </w:r>
    </w:p>
    <w:sectPr w:rsidR="0071432C" w:rsidRPr="00E508C4" w:rsidSect="007D59DF">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2E6BD" w14:textId="77777777" w:rsidR="007732C7" w:rsidRDefault="007732C7" w:rsidP="008D0D8D">
      <w:pPr>
        <w:spacing w:after="0" w:line="240" w:lineRule="auto"/>
      </w:pPr>
      <w:r>
        <w:separator/>
      </w:r>
    </w:p>
  </w:endnote>
  <w:endnote w:type="continuationSeparator" w:id="0">
    <w:p w14:paraId="28CBF38A" w14:textId="77777777" w:rsidR="007732C7" w:rsidRDefault="007732C7" w:rsidP="008D0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F4AD7" w14:textId="77777777" w:rsidR="007732C7" w:rsidRDefault="007732C7" w:rsidP="008D0D8D">
      <w:pPr>
        <w:spacing w:after="0" w:line="240" w:lineRule="auto"/>
      </w:pPr>
      <w:r>
        <w:separator/>
      </w:r>
    </w:p>
  </w:footnote>
  <w:footnote w:type="continuationSeparator" w:id="0">
    <w:p w14:paraId="3C244AE3" w14:textId="77777777" w:rsidR="007732C7" w:rsidRDefault="007732C7" w:rsidP="008D0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88588159"/>
      <w:docPartObj>
        <w:docPartGallery w:val="Page Numbers (Top of Page)"/>
        <w:docPartUnique/>
      </w:docPartObj>
    </w:sdtPr>
    <w:sdtEndPr>
      <w:rPr>
        <w:noProof/>
      </w:rPr>
    </w:sdtEndPr>
    <w:sdtContent>
      <w:p w14:paraId="59507003" w14:textId="4060C450" w:rsidR="00261405" w:rsidRPr="007D59DF" w:rsidRDefault="007D59DF" w:rsidP="007D59DF">
        <w:pPr>
          <w:pStyle w:val="Header"/>
          <w:tabs>
            <w:tab w:val="clear" w:pos="9360"/>
            <w:tab w:val="right" w:pos="9000"/>
          </w:tabs>
          <w:rPr>
            <w:rFonts w:ascii="Times New Roman" w:hAnsi="Times New Roman" w:cs="Times New Roman"/>
          </w:rPr>
        </w:pPr>
        <w:r w:rsidRPr="007D59DF">
          <w:rPr>
            <w:rFonts w:ascii="Times New Roman" w:hAnsi="Times New Roman" w:cs="Times New Roman"/>
          </w:rPr>
          <w:t>ANALYSIS OF CONTENTS OF ADVERTISEMENTS</w:t>
        </w:r>
        <w:r>
          <w:rPr>
            <w:rFonts w:ascii="Times New Roman" w:hAnsi="Times New Roman" w:cs="Times New Roman"/>
          </w:rPr>
          <w:tab/>
        </w:r>
        <w:r w:rsidRPr="007D59DF">
          <w:rPr>
            <w:rFonts w:ascii="Times New Roman" w:hAnsi="Times New Roman" w:cs="Times New Roman"/>
          </w:rPr>
          <w:fldChar w:fldCharType="begin"/>
        </w:r>
        <w:r w:rsidRPr="007D59DF">
          <w:rPr>
            <w:rFonts w:ascii="Times New Roman" w:hAnsi="Times New Roman" w:cs="Times New Roman"/>
          </w:rPr>
          <w:instrText xml:space="preserve"> PAGE   \* MERGEFORMAT </w:instrText>
        </w:r>
        <w:r w:rsidRPr="007D59DF">
          <w:rPr>
            <w:rFonts w:ascii="Times New Roman" w:hAnsi="Times New Roman" w:cs="Times New Roman"/>
          </w:rPr>
          <w:fldChar w:fldCharType="separate"/>
        </w:r>
        <w:r w:rsidRPr="007D59DF">
          <w:rPr>
            <w:rFonts w:ascii="Times New Roman" w:hAnsi="Times New Roman" w:cs="Times New Roman"/>
            <w:noProof/>
          </w:rPr>
          <w:t>2</w:t>
        </w:r>
        <w:r w:rsidRPr="007D59D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80120535"/>
      <w:docPartObj>
        <w:docPartGallery w:val="Page Numbers (Top of Page)"/>
        <w:docPartUnique/>
      </w:docPartObj>
    </w:sdtPr>
    <w:sdtEndPr>
      <w:rPr>
        <w:noProof/>
      </w:rPr>
    </w:sdtEndPr>
    <w:sdtContent>
      <w:p w14:paraId="1088CE42" w14:textId="302333C2" w:rsidR="007D59DF" w:rsidRPr="007D59DF" w:rsidRDefault="007D59DF" w:rsidP="007D59DF">
        <w:pPr>
          <w:pStyle w:val="Header"/>
          <w:tabs>
            <w:tab w:val="clear" w:pos="9360"/>
            <w:tab w:val="right" w:pos="9000"/>
          </w:tabs>
          <w:rPr>
            <w:rFonts w:ascii="Times New Roman" w:hAnsi="Times New Roman" w:cs="Times New Roman"/>
          </w:rPr>
        </w:pPr>
        <w:r>
          <w:rPr>
            <w:rFonts w:ascii="Times New Roman" w:hAnsi="Times New Roman" w:cs="Times New Roman"/>
          </w:rPr>
          <w:t xml:space="preserve">Running head: </w:t>
        </w:r>
        <w:r w:rsidRPr="007D59DF">
          <w:rPr>
            <w:rFonts w:ascii="Times New Roman" w:hAnsi="Times New Roman" w:cs="Times New Roman"/>
          </w:rPr>
          <w:t>ANALYSIS OF CONTENTS OF ADVERTISEMENTS</w:t>
        </w:r>
        <w:r>
          <w:rPr>
            <w:rFonts w:ascii="Times New Roman" w:hAnsi="Times New Roman" w:cs="Times New Roman"/>
          </w:rPr>
          <w:tab/>
        </w:r>
        <w:r w:rsidRPr="007D59DF">
          <w:rPr>
            <w:rFonts w:ascii="Times New Roman" w:hAnsi="Times New Roman" w:cs="Times New Roman"/>
          </w:rPr>
          <w:fldChar w:fldCharType="begin"/>
        </w:r>
        <w:r w:rsidRPr="007D59DF">
          <w:rPr>
            <w:rFonts w:ascii="Times New Roman" w:hAnsi="Times New Roman" w:cs="Times New Roman"/>
          </w:rPr>
          <w:instrText xml:space="preserve"> PAGE   \* MERGEFORMAT </w:instrText>
        </w:r>
        <w:r w:rsidRPr="007D59DF">
          <w:rPr>
            <w:rFonts w:ascii="Times New Roman" w:hAnsi="Times New Roman" w:cs="Times New Roman"/>
          </w:rPr>
          <w:fldChar w:fldCharType="separate"/>
        </w:r>
        <w:r w:rsidRPr="007D59DF">
          <w:rPr>
            <w:rFonts w:ascii="Times New Roman" w:hAnsi="Times New Roman" w:cs="Times New Roman"/>
            <w:noProof/>
          </w:rPr>
          <w:t>2</w:t>
        </w:r>
        <w:r w:rsidRPr="007D59D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zY3MDExNjA2sTRS0lEKTi0uzszPAykwrAUAliRDGywAAAA="/>
  </w:docVars>
  <w:rsids>
    <w:rsidRoot w:val="00882834"/>
    <w:rsid w:val="001707A8"/>
    <w:rsid w:val="001D359A"/>
    <w:rsid w:val="0022346C"/>
    <w:rsid w:val="0022420F"/>
    <w:rsid w:val="00231EC2"/>
    <w:rsid w:val="00261405"/>
    <w:rsid w:val="003260C6"/>
    <w:rsid w:val="003407C2"/>
    <w:rsid w:val="0036032C"/>
    <w:rsid w:val="00372E2D"/>
    <w:rsid w:val="00377441"/>
    <w:rsid w:val="003830C1"/>
    <w:rsid w:val="00392870"/>
    <w:rsid w:val="0039715D"/>
    <w:rsid w:val="00402A1A"/>
    <w:rsid w:val="00421DA3"/>
    <w:rsid w:val="0053691D"/>
    <w:rsid w:val="00586D69"/>
    <w:rsid w:val="005F32CA"/>
    <w:rsid w:val="006830BB"/>
    <w:rsid w:val="006843AB"/>
    <w:rsid w:val="006E2186"/>
    <w:rsid w:val="0071432C"/>
    <w:rsid w:val="007732C7"/>
    <w:rsid w:val="00786BE6"/>
    <w:rsid w:val="007D59DF"/>
    <w:rsid w:val="007F332C"/>
    <w:rsid w:val="00882834"/>
    <w:rsid w:val="008B0120"/>
    <w:rsid w:val="008D0D8D"/>
    <w:rsid w:val="008D6914"/>
    <w:rsid w:val="009448E8"/>
    <w:rsid w:val="00A244E8"/>
    <w:rsid w:val="00AF34A7"/>
    <w:rsid w:val="00B038F2"/>
    <w:rsid w:val="00B11237"/>
    <w:rsid w:val="00B6307A"/>
    <w:rsid w:val="00BD5234"/>
    <w:rsid w:val="00C1509B"/>
    <w:rsid w:val="00C2388F"/>
    <w:rsid w:val="00C51CE2"/>
    <w:rsid w:val="00C9418F"/>
    <w:rsid w:val="00DA2C1D"/>
    <w:rsid w:val="00DF4831"/>
    <w:rsid w:val="00E34F8D"/>
    <w:rsid w:val="00E508C4"/>
    <w:rsid w:val="00ED43B4"/>
    <w:rsid w:val="00F30522"/>
    <w:rsid w:val="00F31047"/>
    <w:rsid w:val="00F365A3"/>
    <w:rsid w:val="00F71979"/>
    <w:rsid w:val="00FF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EB7C03F"/>
  <w15:docId w15:val="{3C5F2D52-B7E6-4A8E-A41F-7008CF634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34A7"/>
    <w:rPr>
      <w:color w:val="0000FF" w:themeColor="hyperlink"/>
      <w:u w:val="single"/>
    </w:rPr>
  </w:style>
  <w:style w:type="paragraph" w:styleId="Header">
    <w:name w:val="header"/>
    <w:basedOn w:val="Normal"/>
    <w:link w:val="HeaderChar"/>
    <w:uiPriority w:val="99"/>
    <w:unhideWhenUsed/>
    <w:rsid w:val="008D0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D8D"/>
  </w:style>
  <w:style w:type="paragraph" w:styleId="Footer">
    <w:name w:val="footer"/>
    <w:basedOn w:val="Normal"/>
    <w:link w:val="FooterChar"/>
    <w:uiPriority w:val="99"/>
    <w:unhideWhenUsed/>
    <w:rsid w:val="008D0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603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0178-4CC9-4000-9540-A60F75301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22</cp:revision>
  <dcterms:created xsi:type="dcterms:W3CDTF">2020-07-10T15:59:00Z</dcterms:created>
  <dcterms:modified xsi:type="dcterms:W3CDTF">2020-07-10T17:17:00Z</dcterms:modified>
</cp:coreProperties>
</file>